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00AD" w14:textId="50B2C406"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 xml:space="preserve">Homeowners Association was called to order at 4:45 </w:t>
      </w:r>
      <w:r w:rsidRPr="00F71525">
        <w:rPr>
          <w:rFonts w:ascii="Eras Medium ITC" w:eastAsia="Times New Roman" w:hAnsi="Eras Medium ITC" w:cs="Times New Roman"/>
          <w:b/>
          <w:bCs/>
          <w:color w:val="000000"/>
          <w:kern w:val="28"/>
          <w:sz w:val="18"/>
          <w:szCs w:val="18"/>
          <w:u w:val="single"/>
          <w14:cntxtAlts/>
        </w:rPr>
        <w:t xml:space="preserve">on June 30, </w:t>
      </w:r>
      <w:proofErr w:type="gramStart"/>
      <w:r w:rsidRPr="00F71525">
        <w:rPr>
          <w:rFonts w:ascii="Eras Medium ITC" w:eastAsia="Times New Roman" w:hAnsi="Eras Medium ITC" w:cs="Times New Roman"/>
          <w:b/>
          <w:bCs/>
          <w:color w:val="000000"/>
          <w:kern w:val="28"/>
          <w:sz w:val="18"/>
          <w:szCs w:val="18"/>
          <w:u w:val="single"/>
          <w14:cntxtAlts/>
        </w:rPr>
        <w:t>2007</w:t>
      </w:r>
      <w:proofErr w:type="gramEnd"/>
      <w:r w:rsidRPr="00F71525">
        <w:rPr>
          <w:rFonts w:ascii="Eras Medium ITC" w:eastAsia="Times New Roman" w:hAnsi="Eras Medium ITC" w:cs="Times New Roman"/>
          <w:color w:val="000000"/>
          <w:kern w:val="28"/>
          <w:sz w:val="18"/>
          <w:szCs w:val="18"/>
          <w14:cntxtAlts/>
        </w:rPr>
        <w:t xml:space="preserve"> at the </w:t>
      </w:r>
      <w:proofErr w:type="spellStart"/>
      <w:r w:rsidRPr="00F71525">
        <w:rPr>
          <w:rFonts w:ascii="Eras Medium ITC" w:eastAsia="Times New Roman" w:hAnsi="Eras Medium ITC" w:cs="Times New Roman"/>
          <w:color w:val="000000"/>
          <w:kern w:val="28"/>
          <w:sz w:val="18"/>
          <w:szCs w:val="18"/>
          <w14:cntxtAlts/>
        </w:rPr>
        <w:t>Netarts</w:t>
      </w:r>
      <w:proofErr w:type="spellEnd"/>
      <w:r w:rsidRPr="00F71525">
        <w:rPr>
          <w:rFonts w:ascii="Eras Medium ITC" w:eastAsia="Times New Roman" w:hAnsi="Eras Medium ITC" w:cs="Times New Roman"/>
          <w:color w:val="000000"/>
          <w:kern w:val="28"/>
          <w:sz w:val="18"/>
          <w:szCs w:val="18"/>
          <w14:cntxtAlts/>
        </w:rPr>
        <w:t xml:space="preserve"> Community Center by President Carolyn Hayhurst.</w:t>
      </w:r>
      <w:r>
        <w:rPr>
          <w:rFonts w:ascii="Eras Medium ITC" w:eastAsia="Times New Roman" w:hAnsi="Eras Medium ITC" w:cs="Times New Roman"/>
          <w:color w:val="000000"/>
          <w:kern w:val="28"/>
          <w:sz w:val="18"/>
          <w:szCs w:val="18"/>
          <w14:cntxtAlts/>
        </w:rPr>
        <w:t xml:space="preserve">, </w:t>
      </w:r>
    </w:p>
    <w:p w14:paraId="5F820766" w14:textId="0B12C39D"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In attendance were:</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 xml:space="preserve">Mark </w:t>
      </w:r>
      <w:proofErr w:type="gramStart"/>
      <w:r w:rsidRPr="00F71525">
        <w:rPr>
          <w:rFonts w:ascii="Eras Medium ITC" w:eastAsia="Times New Roman" w:hAnsi="Eras Medium ITC" w:cs="Times New Roman"/>
          <w:color w:val="000000"/>
          <w:kern w:val="28"/>
          <w:sz w:val="18"/>
          <w:szCs w:val="18"/>
          <w14:cntxtAlts/>
        </w:rPr>
        <w:t>Rife</w:t>
      </w:r>
      <w:r>
        <w:rPr>
          <w:rFonts w:ascii="Eras Medium ITC" w:eastAsia="Times New Roman" w:hAnsi="Eras Medium ITC" w:cs="Times New Roman"/>
          <w:color w:val="000000"/>
          <w:kern w:val="28"/>
          <w:sz w:val="18"/>
          <w:szCs w:val="18"/>
          <w14:cntxtAlts/>
        </w:rPr>
        <w:t>,,</w:t>
      </w:r>
      <w:proofErr w:type="gramEnd"/>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Dennis &amp; Lynne Maloney</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Thomas &amp; LoreLei Reed</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Lonnie &amp; Carolyn Hayhurst</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Dale &amp; Anne Duman</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Rich &amp; Jacquelyn Janulis</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Karl &amp; Kearney Malo</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Mario DeMatteis</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Lane Hickey</w:t>
      </w:r>
      <w:r>
        <w:rPr>
          <w:rFonts w:ascii="Eras Medium ITC" w:eastAsia="Times New Roman" w:hAnsi="Eras Medium ITC" w:cs="Times New Roman"/>
          <w:color w:val="000000"/>
          <w:kern w:val="28"/>
          <w:sz w:val="18"/>
          <w:szCs w:val="18"/>
          <w14:cntxtAlts/>
        </w:rPr>
        <w:t xml:space="preserve">, </w:t>
      </w:r>
      <w:r w:rsidRPr="00F71525">
        <w:rPr>
          <w:rFonts w:ascii="Eras Medium ITC" w:eastAsia="Times New Roman" w:hAnsi="Eras Medium ITC" w:cs="Times New Roman"/>
          <w:color w:val="000000"/>
          <w:kern w:val="28"/>
          <w:sz w:val="18"/>
          <w:szCs w:val="18"/>
          <w14:cntxtAlts/>
        </w:rPr>
        <w:t>Gregg Palmer-Gregg Palmer Constructio</w:t>
      </w:r>
      <w:r>
        <w:rPr>
          <w:rFonts w:ascii="Eras Medium ITC" w:eastAsia="Times New Roman" w:hAnsi="Eras Medium ITC" w:cs="Times New Roman"/>
          <w:color w:val="000000"/>
          <w:kern w:val="28"/>
          <w:sz w:val="18"/>
          <w:szCs w:val="18"/>
          <w14:cntxtAlts/>
        </w:rPr>
        <w:t xml:space="preserve">n. </w:t>
      </w:r>
      <w:r w:rsidRPr="00F71525">
        <w:rPr>
          <w:rFonts w:ascii="Eras Medium ITC" w:eastAsia="Times New Roman" w:hAnsi="Eras Medium ITC" w:cs="Times New Roman"/>
          <w:color w:val="000000"/>
          <w:kern w:val="28"/>
          <w:sz w:val="18"/>
          <w:szCs w:val="18"/>
          <w14:cntxtAlts/>
        </w:rPr>
        <w:t>It was established that proper notification of this annual meeting had been sent and that a proper quorum was present.  The 2006 Annual Meeting Notes were approved as written.</w:t>
      </w:r>
    </w:p>
    <w:p w14:paraId="1A62B3BE"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u w:val="single"/>
          <w14:cntxtAlts/>
        </w:rPr>
      </w:pPr>
      <w:r w:rsidRPr="00F71525">
        <w:rPr>
          <w:rFonts w:ascii="Eras Medium ITC" w:eastAsia="Times New Roman" w:hAnsi="Eras Medium ITC" w:cs="Times New Roman"/>
          <w:b/>
          <w:bCs/>
          <w:color w:val="000000"/>
          <w:kern w:val="28"/>
          <w:sz w:val="18"/>
          <w:szCs w:val="18"/>
          <w:u w:val="single"/>
          <w14:cntxtAlts/>
        </w:rPr>
        <w:t> </w:t>
      </w:r>
    </w:p>
    <w:p w14:paraId="579631C6"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u w:val="single"/>
          <w14:cntxtAlts/>
        </w:rPr>
      </w:pPr>
      <w:r w:rsidRPr="00F71525">
        <w:rPr>
          <w:rFonts w:ascii="Eras Medium ITC" w:eastAsia="Times New Roman" w:hAnsi="Eras Medium ITC" w:cs="Times New Roman"/>
          <w:b/>
          <w:bCs/>
          <w:color w:val="000000"/>
          <w:kern w:val="28"/>
          <w:sz w:val="18"/>
          <w:szCs w:val="18"/>
          <w:u w:val="single"/>
          <w14:cntxtAlts/>
        </w:rPr>
        <w:t>Treasurer’s Report</w:t>
      </w:r>
    </w:p>
    <w:p w14:paraId="38006A26" w14:textId="77777777"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Rich Janulis (treasurer) gave the financial report. We currently have $21,782.78 in the bank. Of that total, $9495.00 is in reserve for eventual house painting and $3594.00 is in reserve for eventual road repairs. The balance of $8693.78 is dedicated to normal operating expenses.</w:t>
      </w:r>
    </w:p>
    <w:p w14:paraId="02F4F8E5" w14:textId="77777777"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 xml:space="preserve">All dues are current </w:t>
      </w:r>
      <w:proofErr w:type="gramStart"/>
      <w:r w:rsidRPr="00F71525">
        <w:rPr>
          <w:rFonts w:ascii="Eras Medium ITC" w:eastAsia="Times New Roman" w:hAnsi="Eras Medium ITC" w:cs="Times New Roman"/>
          <w:color w:val="000000"/>
          <w:kern w:val="28"/>
          <w:sz w:val="18"/>
          <w:szCs w:val="18"/>
          <w14:cntxtAlts/>
        </w:rPr>
        <w:t>thru  6</w:t>
      </w:r>
      <w:proofErr w:type="gramEnd"/>
      <w:r w:rsidRPr="00F71525">
        <w:rPr>
          <w:rFonts w:ascii="Eras Medium ITC" w:eastAsia="Times New Roman" w:hAnsi="Eras Medium ITC" w:cs="Times New Roman"/>
          <w:color w:val="000000"/>
          <w:kern w:val="28"/>
          <w:sz w:val="18"/>
          <w:szCs w:val="18"/>
          <w14:cntxtAlts/>
        </w:rPr>
        <w:t>/30/2007. Billings for the second half of the year will be sent out, by both email and regular mail, by July 1st.</w:t>
      </w:r>
    </w:p>
    <w:p w14:paraId="6C64B85D" w14:textId="2F693B14"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The budget for 2007 was set at $14,220.00. Expenses to date are $7918.00. Anticipated expenses for the balance of the year are $6100.00. The figures below reflect the detail to those numbers.</w:t>
      </w:r>
    </w:p>
    <w:p w14:paraId="38A74BF3" w14:textId="77777777" w:rsid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The motion to approve the treasurer’s report was passed.</w:t>
      </w:r>
    </w:p>
    <w:p w14:paraId="2A1F1C9B" w14:textId="77777777" w:rsidR="00F71525" w:rsidRDefault="00F71525" w:rsidP="00F71525">
      <w:pPr>
        <w:pStyle w:val="BodyText3"/>
        <w:widowControl w:val="0"/>
        <w:rPr>
          <w14:ligatures w14:val="none"/>
        </w:rPr>
      </w:pPr>
      <w:r>
        <w:rPr>
          <w14:ligatures w14:val="none"/>
        </w:rPr>
        <w:t>Other topics discussed:</w:t>
      </w:r>
    </w:p>
    <w:p w14:paraId="06992E65" w14:textId="77777777" w:rsidR="00F71525" w:rsidRDefault="00F71525" w:rsidP="00F71525">
      <w:pPr>
        <w:pStyle w:val="BodyText3"/>
        <w:widowControl w:val="0"/>
        <w:rPr>
          <w:sz w:val="16"/>
          <w:szCs w:val="16"/>
          <w14:ligatures w14:val="none"/>
        </w:rPr>
      </w:pPr>
      <w:r>
        <w:rPr>
          <w:u w:val="single"/>
          <w14:ligatures w14:val="none"/>
        </w:rPr>
        <w:t>Tree Topping-</w:t>
      </w:r>
      <w:r>
        <w:rPr>
          <w14:ligatures w14:val="none"/>
        </w:rPr>
        <w:t xml:space="preserve">Gene McColgin joined Todd Bates in walking the tree line beyond the common area. The stakes outlining our property lines were found. It appears that there are only about six trees on our property affect the views. The other trees are on the property of the trailer court and adjacent homeowner lots. Those owners will be contacted for permission to cut when we know prices, timing and precisely who owns each of the designated trees. </w:t>
      </w:r>
    </w:p>
    <w:p w14:paraId="3D958221" w14:textId="06B1CA6F" w:rsidR="00F71525" w:rsidRDefault="00F71525" w:rsidP="00F71525">
      <w:pPr>
        <w:pStyle w:val="BodyText3"/>
        <w:widowControl w:val="0"/>
        <w:rPr>
          <w:sz w:val="16"/>
          <w:szCs w:val="16"/>
          <w14:ligatures w14:val="none"/>
        </w:rPr>
      </w:pPr>
      <w:r>
        <w:rPr>
          <w:sz w:val="16"/>
          <w:szCs w:val="16"/>
          <w:u w:val="single"/>
          <w14:ligatures w14:val="none"/>
        </w:rPr>
        <w:t>Cedar Shakes-</w:t>
      </w:r>
      <w:r>
        <w:rPr>
          <w:sz w:val="16"/>
          <w:szCs w:val="16"/>
          <w14:ligatures w14:val="none"/>
        </w:rPr>
        <w:t xml:space="preserve">Russell Young noted concern about warping of cedar shakes and outlined the need for consistent handling of this issue. It was agreed that we would contact the people who did the painting to see what steps they would suggest and prices they would quote. </w:t>
      </w:r>
    </w:p>
    <w:p w14:paraId="285B5444" w14:textId="3076D1AA" w:rsidR="00F71525" w:rsidRDefault="00F71525" w:rsidP="00F71525">
      <w:pPr>
        <w:pStyle w:val="BodyText3"/>
        <w:widowControl w:val="0"/>
        <w:rPr>
          <w:sz w:val="16"/>
          <w:szCs w:val="16"/>
          <w14:ligatures w14:val="none"/>
        </w:rPr>
      </w:pPr>
      <w:r>
        <w:rPr>
          <w:sz w:val="16"/>
          <w:szCs w:val="16"/>
          <w:u w:val="single"/>
          <w14:ligatures w14:val="none"/>
        </w:rPr>
        <w:t>Roofs</w:t>
      </w:r>
      <w:r>
        <w:rPr>
          <w:sz w:val="16"/>
          <w:szCs w:val="16"/>
          <w14:ligatures w14:val="none"/>
        </w:rPr>
        <w:t xml:space="preserve">-also discussed was the possibility of creating reserves for eventual roof replacement as part of the </w:t>
      </w:r>
      <w:proofErr w:type="spellStart"/>
      <w:proofErr w:type="gramStart"/>
      <w:r>
        <w:rPr>
          <w:sz w:val="16"/>
          <w:szCs w:val="16"/>
          <w14:ligatures w14:val="none"/>
        </w:rPr>
        <w:t>semi annual</w:t>
      </w:r>
      <w:proofErr w:type="spellEnd"/>
      <w:proofErr w:type="gramEnd"/>
      <w:r>
        <w:rPr>
          <w:sz w:val="16"/>
          <w:szCs w:val="16"/>
          <w14:ligatures w14:val="none"/>
        </w:rPr>
        <w:t xml:space="preserve"> dues. The board will work on getting some estimate of current replacement costs and then anticipate a time frame for replacement to determine what reserve might be set to cover those costs. That will be reviewed in future notices and will be voted on if it is to be considered for adoption.</w:t>
      </w:r>
    </w:p>
    <w:p w14:paraId="59562FA9" w14:textId="5A6F5C7B" w:rsidR="009914A0" w:rsidRDefault="009914A0" w:rsidP="00F71525">
      <w:pPr>
        <w:pStyle w:val="BodyText3"/>
        <w:widowControl w:val="0"/>
        <w:rPr>
          <w:sz w:val="16"/>
          <w:szCs w:val="16"/>
          <w14:ligatures w14:val="none"/>
        </w:rPr>
      </w:pPr>
    </w:p>
    <w:p w14:paraId="0539E2F8" w14:textId="77777777" w:rsidR="009914A0" w:rsidRDefault="009914A0" w:rsidP="009914A0">
      <w:pPr>
        <w:widowControl w:val="0"/>
        <w:rPr>
          <w:sz w:val="16"/>
          <w:szCs w:val="16"/>
        </w:rPr>
      </w:pPr>
      <w:r>
        <w:rPr>
          <w:sz w:val="16"/>
          <w:szCs w:val="16"/>
        </w:rPr>
        <w:t>The following topics were discussed following the treasurer’s report</w:t>
      </w:r>
    </w:p>
    <w:p w14:paraId="18C50A14" w14:textId="77777777" w:rsidR="009914A0" w:rsidRDefault="009914A0" w:rsidP="009914A0">
      <w:pPr>
        <w:widowControl w:val="0"/>
        <w:ind w:left="360" w:hanging="360"/>
        <w:rPr>
          <w:b/>
          <w:bCs/>
          <w:sz w:val="16"/>
          <w:szCs w:val="16"/>
        </w:rPr>
      </w:pPr>
      <w:r>
        <w:rPr>
          <w:sz w:val="16"/>
          <w:szCs w:val="16"/>
        </w:rPr>
        <w:t>1.</w:t>
      </w:r>
      <w:r>
        <w:t> </w:t>
      </w:r>
      <w:r>
        <w:rPr>
          <w:b/>
          <w:bCs/>
          <w:sz w:val="16"/>
          <w:szCs w:val="16"/>
          <w:u w:val="single"/>
        </w:rPr>
        <w:t>Roof Reserve</w:t>
      </w:r>
      <w:r>
        <w:rPr>
          <w:sz w:val="16"/>
          <w:szCs w:val="16"/>
        </w:rPr>
        <w:t>-</w:t>
      </w:r>
      <w:r>
        <w:rPr>
          <w:b/>
          <w:bCs/>
          <w:sz w:val="16"/>
          <w:szCs w:val="16"/>
        </w:rPr>
        <w:t xml:space="preserve">-Several homeowners have suggested that we begin to reserve for future roof replacement. It is estimated that we can get about 10 more years out of the current roofing. Taking current estimates and adding an annual inflation factor of 4% per annum says that each building would cost approximately $10000.00 for roof replacement at that time. It was proposed that we add $500.00 to the annual dues for each   homeowner to be set into reserve for that eventual cost. </w:t>
      </w:r>
      <w:r>
        <w:rPr>
          <w:b/>
          <w:bCs/>
          <w:sz w:val="16"/>
          <w:szCs w:val="16"/>
          <w:u w:val="single"/>
        </w:rPr>
        <w:t>A motion to adopt that plan was made by Lonnie Hayhurst and the vote in favor was unanimous.</w:t>
      </w:r>
      <w:r>
        <w:rPr>
          <w:b/>
          <w:bCs/>
          <w:sz w:val="16"/>
          <w:szCs w:val="16"/>
        </w:rPr>
        <w:t xml:space="preserve"> The new home owned by Lane Hickey was exempted with the understanding that that home would begin to reserve after the </w:t>
      </w:r>
      <w:proofErr w:type="gramStart"/>
      <w:r>
        <w:rPr>
          <w:b/>
          <w:bCs/>
          <w:sz w:val="16"/>
          <w:szCs w:val="16"/>
        </w:rPr>
        <w:t>10 year</w:t>
      </w:r>
      <w:proofErr w:type="gramEnd"/>
      <w:r>
        <w:rPr>
          <w:b/>
          <w:bCs/>
          <w:sz w:val="16"/>
          <w:szCs w:val="16"/>
        </w:rPr>
        <w:t xml:space="preserve"> period mentioned above has passed.</w:t>
      </w:r>
    </w:p>
    <w:p w14:paraId="5A206DC4" w14:textId="77777777" w:rsidR="009914A0" w:rsidRDefault="009914A0" w:rsidP="009914A0">
      <w:pPr>
        <w:widowControl w:val="0"/>
        <w:ind w:left="360" w:hanging="360"/>
        <w:rPr>
          <w:sz w:val="16"/>
          <w:szCs w:val="16"/>
          <w:u w:val="single"/>
        </w:rPr>
      </w:pPr>
      <w:r>
        <w:rPr>
          <w:sz w:val="16"/>
          <w:szCs w:val="16"/>
        </w:rPr>
        <w:t>2.</w:t>
      </w:r>
      <w:r>
        <w:t> </w:t>
      </w:r>
      <w:r>
        <w:rPr>
          <w:b/>
          <w:bCs/>
          <w:sz w:val="16"/>
          <w:szCs w:val="16"/>
          <w:u w:val="single"/>
        </w:rPr>
        <w:t>Shake Sealing</w:t>
      </w:r>
      <w:r>
        <w:rPr>
          <w:b/>
          <w:bCs/>
          <w:sz w:val="16"/>
          <w:szCs w:val="16"/>
        </w:rPr>
        <w:t xml:space="preserve">-The board proposed that the existing paint reserve be used to seal shakes and paint patio trim on the original five buildings. The current paint budget is based on </w:t>
      </w:r>
      <w:proofErr w:type="gramStart"/>
      <w:r>
        <w:rPr>
          <w:b/>
          <w:bCs/>
          <w:sz w:val="16"/>
          <w:szCs w:val="16"/>
        </w:rPr>
        <w:t>an every</w:t>
      </w:r>
      <w:proofErr w:type="gramEnd"/>
      <w:r>
        <w:rPr>
          <w:b/>
          <w:bCs/>
          <w:sz w:val="16"/>
          <w:szCs w:val="16"/>
        </w:rPr>
        <w:t xml:space="preserve"> five year completion. It looks like we may get six or seven years out of the budget thereby freeing money for shake sealing. </w:t>
      </w:r>
      <w:r>
        <w:rPr>
          <w:b/>
          <w:bCs/>
          <w:sz w:val="16"/>
          <w:szCs w:val="16"/>
          <w:u w:val="single"/>
        </w:rPr>
        <w:t xml:space="preserve">It was moved and seconded that we go ahead and have the shakes sealed as soon as possible assuming that Thompson’s bid is competitive and within budgeted amounts. The vote was unanimous. </w:t>
      </w:r>
    </w:p>
    <w:p w14:paraId="291FE381" w14:textId="77777777" w:rsidR="009914A0" w:rsidRDefault="009914A0" w:rsidP="009914A0">
      <w:pPr>
        <w:widowControl w:val="0"/>
        <w:ind w:left="360" w:hanging="360"/>
        <w:rPr>
          <w:sz w:val="16"/>
          <w:szCs w:val="16"/>
        </w:rPr>
      </w:pPr>
      <w:r>
        <w:rPr>
          <w:sz w:val="16"/>
          <w:szCs w:val="16"/>
        </w:rPr>
        <w:t>3.</w:t>
      </w:r>
      <w:r>
        <w:t> </w:t>
      </w:r>
      <w:r>
        <w:rPr>
          <w:b/>
          <w:bCs/>
          <w:i/>
          <w:iCs/>
          <w:sz w:val="16"/>
          <w:szCs w:val="16"/>
          <w:u w:val="single"/>
        </w:rPr>
        <w:t>Road Reserve-</w:t>
      </w:r>
      <w:r>
        <w:rPr>
          <w:b/>
          <w:bCs/>
          <w:sz w:val="16"/>
          <w:szCs w:val="16"/>
        </w:rPr>
        <w:t xml:space="preserve">Rich Janulis reported that the cost to seal the road in 2002 was $4912.50. Assuming we do not have to reseal the road until 2008 or 2009, our reserves should be adequate. </w:t>
      </w:r>
    </w:p>
    <w:p w14:paraId="47678389" w14:textId="77777777" w:rsidR="009914A0" w:rsidRDefault="009914A0" w:rsidP="009914A0">
      <w:pPr>
        <w:widowControl w:val="0"/>
        <w:ind w:left="360" w:hanging="360"/>
        <w:rPr>
          <w:b/>
          <w:bCs/>
          <w:sz w:val="16"/>
          <w:szCs w:val="16"/>
        </w:rPr>
      </w:pPr>
      <w:r>
        <w:rPr>
          <w:sz w:val="16"/>
          <w:szCs w:val="16"/>
        </w:rPr>
        <w:t>4.</w:t>
      </w:r>
      <w:r>
        <w:t> </w:t>
      </w:r>
      <w:r>
        <w:rPr>
          <w:b/>
          <w:bCs/>
          <w:sz w:val="16"/>
          <w:szCs w:val="16"/>
        </w:rPr>
        <w:t xml:space="preserve">Since the meeting on June 30th, Christensen Cleaning of Tillamook recently completed washing the building walls, washing the soffits, cleaning the </w:t>
      </w:r>
      <w:proofErr w:type="gramStart"/>
      <w:r>
        <w:rPr>
          <w:b/>
          <w:bCs/>
          <w:sz w:val="16"/>
          <w:szCs w:val="16"/>
        </w:rPr>
        <w:t>gutters</w:t>
      </w:r>
      <w:proofErr w:type="gramEnd"/>
      <w:r>
        <w:rPr>
          <w:b/>
          <w:bCs/>
          <w:sz w:val="16"/>
          <w:szCs w:val="16"/>
        </w:rPr>
        <w:t xml:space="preserve"> and spraying the roofs to kill the moss</w:t>
      </w:r>
    </w:p>
    <w:p w14:paraId="692DF708" w14:textId="77777777" w:rsidR="009914A0" w:rsidRDefault="009914A0" w:rsidP="009914A0">
      <w:pPr>
        <w:widowControl w:val="0"/>
        <w:ind w:left="360" w:hanging="360"/>
        <w:rPr>
          <w:sz w:val="16"/>
          <w:szCs w:val="16"/>
        </w:rPr>
      </w:pPr>
      <w:r>
        <w:rPr>
          <w:sz w:val="16"/>
          <w:szCs w:val="16"/>
        </w:rPr>
        <w:t>5.</w:t>
      </w:r>
      <w:r>
        <w:t> </w:t>
      </w:r>
      <w:r>
        <w:rPr>
          <w:b/>
          <w:bCs/>
          <w:i/>
          <w:iCs/>
          <w:sz w:val="16"/>
          <w:szCs w:val="16"/>
          <w:u w:val="single"/>
        </w:rPr>
        <w:t>Window Cleaning</w:t>
      </w:r>
      <w:r>
        <w:rPr>
          <w:b/>
          <w:bCs/>
          <w:sz w:val="16"/>
          <w:szCs w:val="16"/>
        </w:rPr>
        <w:t xml:space="preserve">-Windows are an individual owner’s cost. The HOA will not cover those expenses. However, some owners have recently employed Christensen Cleaning to do windows both inside and out. Kyle Christensen is the owner and can be contacted at (503) 842-8889. His company is also available to do house and carpet cleaning. </w:t>
      </w:r>
    </w:p>
    <w:p w14:paraId="236AED10" w14:textId="77777777" w:rsidR="009914A0" w:rsidRDefault="009914A0" w:rsidP="009914A0">
      <w:pPr>
        <w:widowControl w:val="0"/>
        <w:ind w:left="360" w:hanging="360"/>
        <w:rPr>
          <w:sz w:val="16"/>
          <w:szCs w:val="16"/>
        </w:rPr>
      </w:pPr>
      <w:r>
        <w:rPr>
          <w:sz w:val="16"/>
          <w:szCs w:val="16"/>
        </w:rPr>
        <w:t>6.</w:t>
      </w:r>
      <w:r>
        <w:t> </w:t>
      </w:r>
      <w:r>
        <w:rPr>
          <w:b/>
          <w:bCs/>
          <w:i/>
          <w:iCs/>
          <w:sz w:val="16"/>
          <w:szCs w:val="16"/>
          <w:u w:val="single"/>
        </w:rPr>
        <w:t>Website</w:t>
      </w:r>
      <w:r>
        <w:rPr>
          <w:b/>
          <w:bCs/>
          <w:i/>
          <w:iCs/>
          <w:sz w:val="16"/>
          <w:szCs w:val="16"/>
        </w:rPr>
        <w:t>-</w:t>
      </w:r>
      <w:r>
        <w:rPr>
          <w:b/>
          <w:bCs/>
          <w:sz w:val="16"/>
          <w:szCs w:val="16"/>
        </w:rPr>
        <w:t xml:space="preserve">we expect to reestablish the Holly Heights website shortly. If you have photos that you would like included </w:t>
      </w:r>
      <w:proofErr w:type="gramStart"/>
      <w:r>
        <w:rPr>
          <w:b/>
          <w:bCs/>
          <w:sz w:val="16"/>
          <w:szCs w:val="16"/>
        </w:rPr>
        <w:t>in</w:t>
      </w:r>
      <w:proofErr w:type="gramEnd"/>
      <w:r>
        <w:rPr>
          <w:b/>
          <w:bCs/>
          <w:sz w:val="16"/>
          <w:szCs w:val="16"/>
        </w:rPr>
        <w:t xml:space="preserve"> the website, or ideas on what should be featured in the website, please send your ideas to dennismaloney@comcast.net.</w:t>
      </w:r>
    </w:p>
    <w:p w14:paraId="58153BA7" w14:textId="77777777" w:rsidR="009914A0" w:rsidRDefault="009914A0" w:rsidP="009914A0">
      <w:pPr>
        <w:widowControl w:val="0"/>
        <w:ind w:left="360" w:hanging="360"/>
        <w:rPr>
          <w:sz w:val="16"/>
          <w:szCs w:val="16"/>
        </w:rPr>
      </w:pPr>
      <w:r>
        <w:rPr>
          <w:sz w:val="16"/>
          <w:szCs w:val="16"/>
        </w:rPr>
        <w:lastRenderedPageBreak/>
        <w:t>7.</w:t>
      </w:r>
      <w:r>
        <w:t> </w:t>
      </w:r>
      <w:r>
        <w:rPr>
          <w:b/>
          <w:bCs/>
          <w:sz w:val="16"/>
          <w:szCs w:val="16"/>
        </w:rPr>
        <w:t>Elections were held. Karl Malo was elected as president. Rich Janulis was reelected as treasurer and Dennis Maloney was reelected as secretary.</w:t>
      </w:r>
    </w:p>
    <w:p w14:paraId="419E6264" w14:textId="77777777" w:rsidR="009914A0" w:rsidRDefault="009914A0" w:rsidP="009914A0">
      <w:pPr>
        <w:widowControl w:val="0"/>
        <w:ind w:left="360" w:hanging="360"/>
        <w:rPr>
          <w:sz w:val="16"/>
          <w:szCs w:val="16"/>
        </w:rPr>
      </w:pPr>
      <w:r>
        <w:rPr>
          <w:sz w:val="16"/>
          <w:szCs w:val="16"/>
        </w:rPr>
        <w:t>8.</w:t>
      </w:r>
      <w:r>
        <w:t> </w:t>
      </w:r>
      <w:r>
        <w:rPr>
          <w:b/>
          <w:bCs/>
          <w:sz w:val="16"/>
          <w:szCs w:val="16"/>
        </w:rPr>
        <w:t xml:space="preserve">The board would like to </w:t>
      </w:r>
      <w:proofErr w:type="gramStart"/>
      <w:r>
        <w:rPr>
          <w:b/>
          <w:bCs/>
          <w:sz w:val="16"/>
          <w:szCs w:val="16"/>
        </w:rPr>
        <w:t>wishes</w:t>
      </w:r>
      <w:proofErr w:type="gramEnd"/>
      <w:r>
        <w:rPr>
          <w:b/>
          <w:bCs/>
          <w:sz w:val="16"/>
          <w:szCs w:val="16"/>
        </w:rPr>
        <w:t xml:space="preserve"> to thank Carolyn Hayhurst for taking the president’s office after Rita McColgin’s move from Holly Heights. We appreciate </w:t>
      </w:r>
      <w:proofErr w:type="gramStart"/>
      <w:r>
        <w:rPr>
          <w:b/>
          <w:bCs/>
          <w:sz w:val="16"/>
          <w:szCs w:val="16"/>
        </w:rPr>
        <w:t>all of</w:t>
      </w:r>
      <w:proofErr w:type="gramEnd"/>
      <w:r>
        <w:rPr>
          <w:b/>
          <w:bCs/>
          <w:sz w:val="16"/>
          <w:szCs w:val="16"/>
        </w:rPr>
        <w:t xml:space="preserve"> her efforts during the last year and look forward to her continued input whenever she so desires.</w:t>
      </w:r>
    </w:p>
    <w:tbl>
      <w:tblPr>
        <w:tblW w:w="5445" w:type="dxa"/>
        <w:tblCellMar>
          <w:left w:w="0" w:type="dxa"/>
          <w:right w:w="0" w:type="dxa"/>
        </w:tblCellMar>
        <w:tblLook w:val="04A0" w:firstRow="1" w:lastRow="0" w:firstColumn="1" w:lastColumn="0" w:noHBand="0" w:noVBand="1"/>
      </w:tblPr>
      <w:tblGrid>
        <w:gridCol w:w="1305"/>
        <w:gridCol w:w="1305"/>
        <w:gridCol w:w="1305"/>
        <w:gridCol w:w="1530"/>
      </w:tblGrid>
      <w:tr w:rsidR="00F71525" w:rsidRPr="00F71525" w14:paraId="08932557" w14:textId="77777777" w:rsidTr="00F71525">
        <w:trPr>
          <w:trHeight w:val="489"/>
        </w:trPr>
        <w:tc>
          <w:tcPr>
            <w:tcW w:w="5445" w:type="dxa"/>
            <w:gridSpan w:val="4"/>
            <w:tcBorders>
              <w:top w:val="single" w:sz="24" w:space="0" w:color="000000"/>
              <w:left w:val="single" w:sz="8" w:space="0" w:color="000000"/>
              <w:bottom w:val="single" w:sz="8" w:space="0" w:color="000000"/>
              <w:right w:val="single" w:sz="8" w:space="0" w:color="000000"/>
            </w:tcBorders>
            <w:shd w:val="clear" w:color="auto" w:fill="CCCCCC"/>
            <w:tcMar>
              <w:top w:w="58" w:type="dxa"/>
              <w:left w:w="58" w:type="dxa"/>
              <w:bottom w:w="58" w:type="dxa"/>
              <w:right w:w="58" w:type="dxa"/>
            </w:tcMar>
            <w:hideMark/>
          </w:tcPr>
          <w:p w14:paraId="6FBB8967" w14:textId="4466FACD" w:rsidR="00F71525" w:rsidRPr="00F71525" w:rsidRDefault="009914A0" w:rsidP="00F71525">
            <w:pPr>
              <w:widowControl w:val="0"/>
              <w:spacing w:after="96" w:line="249" w:lineRule="auto"/>
              <w:jc w:val="center"/>
              <w:rPr>
                <w:rFonts w:ascii="Eras Medium ITC" w:eastAsia="Times New Roman" w:hAnsi="Eras Medium ITC" w:cs="Times New Roman"/>
                <w:b/>
                <w:bCs/>
                <w:color w:val="000000"/>
                <w:kern w:val="28"/>
                <w:sz w:val="18"/>
                <w:szCs w:val="18"/>
                <w14:cntxtAlts/>
              </w:rPr>
            </w:pPr>
            <w:r>
              <w:t> </w:t>
            </w:r>
            <w:r w:rsidR="00F71525" w:rsidRPr="00F71525">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79AE3B83" wp14:editId="2C2DFB84">
                      <wp:simplePos x="0" y="0"/>
                      <wp:positionH relativeFrom="column">
                        <wp:posOffset>7115175</wp:posOffset>
                      </wp:positionH>
                      <wp:positionV relativeFrom="paragraph">
                        <wp:posOffset>4057650</wp:posOffset>
                      </wp:positionV>
                      <wp:extent cx="3457575" cy="4740910"/>
                      <wp:effectExtent l="0" t="0" r="0" b="254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57575" cy="4740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EF5E" id="Control 3" o:spid="_x0000_s1026" style="position:absolute;margin-left:560.25pt;margin-top:319.5pt;width:272.25pt;height:373.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" filled="f" stroked="f" insetpen="t">
                      <v:shadow color="#ccc"/>
                      <o:lock v:ext="edit" shapetype="t"/>
                      <v:textbox inset="0,0,0,0"/>
                    </v:rect>
                  </w:pict>
                </mc:Fallback>
              </mc:AlternateContent>
            </w:r>
            <w:r w:rsidR="00F71525" w:rsidRPr="00F71525">
              <w:rPr>
                <w:rFonts w:ascii="Eras Medium ITC" w:eastAsia="Times New Roman" w:hAnsi="Eras Medium ITC" w:cs="Times New Roman"/>
                <w:b/>
                <w:bCs/>
                <w:color w:val="000000"/>
                <w:kern w:val="28"/>
                <w:sz w:val="18"/>
                <w:szCs w:val="18"/>
                <w14:cntxtAlts/>
              </w:rPr>
              <w:t>Budget Review 1/1/2007-6/30/2007</w:t>
            </w:r>
          </w:p>
        </w:tc>
      </w:tr>
      <w:tr w:rsidR="00F71525" w:rsidRPr="00F71525" w14:paraId="607DF6A8"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00C23E5"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Item</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CC9BEE4"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Budget 2007</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2ACFB3C"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Spent 2007</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12EEE6F"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7/1/07-12/31/07</w:t>
            </w:r>
          </w:p>
        </w:tc>
      </w:tr>
      <w:tr w:rsidR="00F71525" w:rsidRPr="00F71525" w14:paraId="6A4FAC59"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B6C7F2B"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Lawn Care</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C57834A"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$3490.00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4549295"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$1986.00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B886320"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$2000.00</w:t>
            </w:r>
          </w:p>
        </w:tc>
      </w:tr>
      <w:tr w:rsidR="00F71525" w:rsidRPr="00F71525" w14:paraId="4B2C5294"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D93B790"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Paint Reserve</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6F5D1FF"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$3120.00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F8616CD"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$3120.00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625975A"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r>
      <w:tr w:rsidR="00F71525" w:rsidRPr="00F71525" w14:paraId="727A825B"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E68CD68"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Excess Water</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59D003A"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$1730.00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31E64D9"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$64.00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00FA005"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$1000.00</w:t>
            </w:r>
          </w:p>
        </w:tc>
      </w:tr>
      <w:tr w:rsidR="00F71525" w:rsidRPr="00F71525" w14:paraId="798DF9E3" w14:textId="77777777" w:rsidTr="00F71525">
        <w:trPr>
          <w:trHeight w:val="522"/>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0E7D325"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Open Space Maintenance</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89C2442"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$1405.00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927CE71"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727B66A"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$600.00</w:t>
            </w:r>
          </w:p>
        </w:tc>
      </w:tr>
      <w:tr w:rsidR="00F71525" w:rsidRPr="00F71525" w14:paraId="27048CF5" w14:textId="77777777" w:rsidTr="00F71525">
        <w:trPr>
          <w:trHeight w:val="522"/>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6B8838E"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Gutter/Soffit Cleaning</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F9BD5CB"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$1350.00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865CC94"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465F8C0"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$500.00</w:t>
            </w:r>
          </w:p>
        </w:tc>
      </w:tr>
      <w:tr w:rsidR="00F71525" w:rsidRPr="00F71525" w14:paraId="27E41A09"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4A0571C"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Road Reserve</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63AD1A5"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$1000.00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989862D"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$1000.00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BED4105"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r>
      <w:tr w:rsidR="00F71525" w:rsidRPr="00F71525" w14:paraId="17A4822B"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4C78E1A"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Tree Topping</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6A37C8C"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$700.00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8EDDF7F"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$1097.00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8A406C6"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r>
      <w:tr w:rsidR="00F71525" w:rsidRPr="00F71525" w14:paraId="31500A52"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D2273DB"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Insurance</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DC34FEE"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$625.00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8DE4037"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$626.00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1526741"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r>
      <w:tr w:rsidR="00F71525" w:rsidRPr="00F71525" w14:paraId="1707BB72"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6A8C03B"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Miscellaneous</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2E38C78"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$500.00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E90CD29"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$25.00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41B5139"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r>
      <w:tr w:rsidR="00F71525" w:rsidRPr="00F71525" w14:paraId="78CCAA36" w14:textId="77777777" w:rsidTr="00F71525">
        <w:trPr>
          <w:trHeight w:val="522"/>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EAEBFAF"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Driveway &amp; Deck Sealing</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0FC6A0D"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E7D4784"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72D8825"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$1000.00</w:t>
            </w:r>
          </w:p>
        </w:tc>
      </w:tr>
      <w:tr w:rsidR="00F71525" w:rsidRPr="00F71525" w14:paraId="144D30DB" w14:textId="77777777" w:rsidTr="00F71525">
        <w:trPr>
          <w:trHeight w:val="522"/>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EAAD15A"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Roof Moss Removal</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A2E4DB9"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D689EDB"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1A2F991"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$700.00</w:t>
            </w:r>
          </w:p>
        </w:tc>
      </w:tr>
      <w:tr w:rsidR="00F71525" w:rsidRPr="00F71525" w14:paraId="0DA99DBF"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057FABA"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Web Site Cost</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A3AA21C"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$300.00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66A05C8"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$0.00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C6C9C01"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$300.00</w:t>
            </w:r>
          </w:p>
        </w:tc>
      </w:tr>
      <w:tr w:rsidR="00F71525" w:rsidRPr="00F71525" w14:paraId="48262034"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F155186" w14:textId="77777777" w:rsidR="00F71525" w:rsidRPr="00F71525" w:rsidRDefault="00F71525" w:rsidP="00F71525">
            <w:pPr>
              <w:widowControl w:val="0"/>
              <w:spacing w:after="96" w:line="249" w:lineRule="auto"/>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Totals</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FE550CE"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$14220.00</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B59C17C"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$7918.00</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0D6072F0" w14:textId="77777777" w:rsidR="00F71525" w:rsidRPr="00F71525" w:rsidRDefault="00F71525"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r w:rsidRPr="00F71525">
              <w:rPr>
                <w:rFonts w:ascii="Eras Medium ITC" w:eastAsia="Times New Roman" w:hAnsi="Eras Medium ITC" w:cs="Times New Roman"/>
                <w:b/>
                <w:bCs/>
                <w:color w:val="000000"/>
                <w:kern w:val="28"/>
                <w:sz w:val="18"/>
                <w:szCs w:val="18"/>
                <w14:cntxtAlts/>
              </w:rPr>
              <w:t>$6100.00</w:t>
            </w:r>
          </w:p>
        </w:tc>
      </w:tr>
      <w:tr w:rsidR="009914A0" w:rsidRPr="00F71525" w14:paraId="74A55EA4" w14:textId="77777777" w:rsidTr="00F71525">
        <w:trPr>
          <w:trHeight w:val="489"/>
        </w:trPr>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14:paraId="62E92AED" w14:textId="77777777" w:rsidR="009914A0" w:rsidRPr="00F71525" w:rsidRDefault="009914A0" w:rsidP="00F71525">
            <w:pPr>
              <w:widowControl w:val="0"/>
              <w:spacing w:after="96" w:line="249" w:lineRule="auto"/>
              <w:rPr>
                <w:rFonts w:ascii="Eras Medium ITC" w:eastAsia="Times New Roman" w:hAnsi="Eras Medium ITC" w:cs="Times New Roman"/>
                <w:b/>
                <w:bCs/>
                <w:color w:val="000000"/>
                <w:kern w:val="28"/>
                <w:sz w:val="18"/>
                <w:szCs w:val="18"/>
                <w14:cntxtAlts/>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14:paraId="2620C4A7" w14:textId="77777777" w:rsidR="009914A0" w:rsidRPr="00F71525" w:rsidRDefault="009914A0"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14:paraId="52250C7D" w14:textId="77777777" w:rsidR="009914A0" w:rsidRPr="00F71525" w:rsidRDefault="009914A0"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14:paraId="725CFEBC" w14:textId="77777777" w:rsidR="009914A0" w:rsidRPr="00F71525" w:rsidRDefault="009914A0" w:rsidP="00F71525">
            <w:pPr>
              <w:widowControl w:val="0"/>
              <w:spacing w:after="96" w:line="249" w:lineRule="auto"/>
              <w:jc w:val="right"/>
              <w:rPr>
                <w:rFonts w:ascii="Eras Medium ITC" w:eastAsia="Times New Roman" w:hAnsi="Eras Medium ITC" w:cs="Times New Roman"/>
                <w:b/>
                <w:bCs/>
                <w:color w:val="000000"/>
                <w:kern w:val="28"/>
                <w:sz w:val="18"/>
                <w:szCs w:val="18"/>
                <w14:cntxtAlts/>
              </w:rPr>
            </w:pPr>
          </w:p>
        </w:tc>
      </w:tr>
    </w:tbl>
    <w:p w14:paraId="6DAFAFDB" w14:textId="77777777" w:rsidR="00F71525" w:rsidRDefault="00F71525" w:rsidP="00F71525">
      <w:pPr>
        <w:pStyle w:val="BodyText3"/>
        <w:widowControl w:val="0"/>
        <w:rPr>
          <w:sz w:val="16"/>
          <w:szCs w:val="16"/>
          <w14:ligatures w14:val="none"/>
        </w:rPr>
      </w:pPr>
    </w:p>
    <w:p w14:paraId="57E6162A" w14:textId="77777777" w:rsidR="009914A0" w:rsidRDefault="009914A0" w:rsidP="00F71525">
      <w:pPr>
        <w:widowControl w:val="0"/>
      </w:pPr>
    </w:p>
    <w:p w14:paraId="14D862B7" w14:textId="77777777" w:rsidR="009914A0" w:rsidRDefault="009914A0" w:rsidP="00F71525">
      <w:pPr>
        <w:widowControl w:val="0"/>
      </w:pPr>
    </w:p>
    <w:p w14:paraId="2875AB00" w14:textId="77777777" w:rsidR="009914A0" w:rsidRDefault="009914A0" w:rsidP="00F71525">
      <w:pPr>
        <w:widowControl w:val="0"/>
      </w:pPr>
    </w:p>
    <w:p w14:paraId="35F7DA68" w14:textId="77777777" w:rsidR="009914A0" w:rsidRDefault="009914A0" w:rsidP="009914A0">
      <w:pPr>
        <w:widowControl w:val="0"/>
        <w:rPr>
          <w:sz w:val="14"/>
          <w:szCs w:val="14"/>
        </w:rPr>
      </w:pPr>
      <w:r>
        <w:rPr>
          <w:sz w:val="14"/>
          <w:szCs w:val="14"/>
        </w:rPr>
        <w:t>Lots 1 &amp; 2</w:t>
      </w:r>
    </w:p>
    <w:p w14:paraId="00828D78" w14:textId="77777777" w:rsidR="009914A0" w:rsidRDefault="009914A0" w:rsidP="009914A0">
      <w:pPr>
        <w:widowControl w:val="0"/>
        <w:rPr>
          <w:sz w:val="14"/>
          <w:szCs w:val="14"/>
        </w:rPr>
      </w:pPr>
      <w:r>
        <w:rPr>
          <w:sz w:val="14"/>
          <w:szCs w:val="14"/>
        </w:rPr>
        <w:t>Karen Vaage</w:t>
      </w:r>
    </w:p>
    <w:p w14:paraId="2B79E539" w14:textId="77777777" w:rsidR="009914A0" w:rsidRDefault="009914A0" w:rsidP="009914A0">
      <w:pPr>
        <w:widowControl w:val="0"/>
        <w:rPr>
          <w:sz w:val="14"/>
          <w:szCs w:val="14"/>
        </w:rPr>
      </w:pPr>
      <w:r>
        <w:rPr>
          <w:sz w:val="14"/>
          <w:szCs w:val="14"/>
        </w:rPr>
        <w:t>(206) 220-4016</w:t>
      </w:r>
    </w:p>
    <w:p w14:paraId="7E5B911F" w14:textId="77777777" w:rsidR="009914A0" w:rsidRDefault="009914A0" w:rsidP="009914A0">
      <w:pPr>
        <w:widowControl w:val="0"/>
        <w:rPr>
          <w:sz w:val="14"/>
          <w:szCs w:val="14"/>
        </w:rPr>
      </w:pPr>
      <w:r>
        <w:rPr>
          <w:sz w:val="14"/>
          <w:szCs w:val="14"/>
        </w:rPr>
        <w:t>110 NW 74th Street</w:t>
      </w:r>
    </w:p>
    <w:p w14:paraId="19DB60AA" w14:textId="77777777" w:rsidR="009914A0" w:rsidRDefault="009914A0" w:rsidP="009914A0">
      <w:pPr>
        <w:widowControl w:val="0"/>
        <w:rPr>
          <w:sz w:val="14"/>
          <w:szCs w:val="14"/>
        </w:rPr>
      </w:pPr>
      <w:r>
        <w:rPr>
          <w:sz w:val="14"/>
          <w:szCs w:val="14"/>
        </w:rPr>
        <w:t>Seattle, Washington 98117</w:t>
      </w:r>
    </w:p>
    <w:p w14:paraId="10182883" w14:textId="77777777" w:rsidR="009914A0" w:rsidRDefault="009914A0" w:rsidP="009914A0">
      <w:pPr>
        <w:widowControl w:val="0"/>
        <w:rPr>
          <w:sz w:val="14"/>
          <w:szCs w:val="14"/>
        </w:rPr>
      </w:pPr>
      <w:r>
        <w:rPr>
          <w:sz w:val="14"/>
          <w:szCs w:val="14"/>
        </w:rPr>
        <w:t>Karen_Vaage@nps.gov</w:t>
      </w:r>
    </w:p>
    <w:p w14:paraId="09D6D966" w14:textId="77777777" w:rsidR="009914A0" w:rsidRDefault="009914A0" w:rsidP="009914A0">
      <w:pPr>
        <w:widowControl w:val="0"/>
        <w:rPr>
          <w:sz w:val="14"/>
          <w:szCs w:val="14"/>
        </w:rPr>
      </w:pPr>
      <w:r>
        <w:rPr>
          <w:sz w:val="14"/>
          <w:szCs w:val="14"/>
        </w:rPr>
        <w:t>———————————————————</w:t>
      </w:r>
    </w:p>
    <w:p w14:paraId="125ECD30" w14:textId="77777777" w:rsidR="009914A0" w:rsidRDefault="009914A0" w:rsidP="009914A0">
      <w:pPr>
        <w:widowControl w:val="0"/>
        <w:rPr>
          <w:sz w:val="14"/>
          <w:szCs w:val="14"/>
        </w:rPr>
      </w:pPr>
      <w:r>
        <w:rPr>
          <w:sz w:val="14"/>
          <w:szCs w:val="14"/>
        </w:rPr>
        <w:t>Lot 3</w:t>
      </w:r>
    </w:p>
    <w:p w14:paraId="59F26794" w14:textId="77777777" w:rsidR="009914A0" w:rsidRDefault="009914A0" w:rsidP="009914A0">
      <w:pPr>
        <w:widowControl w:val="0"/>
        <w:rPr>
          <w:sz w:val="14"/>
          <w:szCs w:val="14"/>
        </w:rPr>
      </w:pPr>
      <w:r>
        <w:rPr>
          <w:sz w:val="14"/>
          <w:szCs w:val="14"/>
        </w:rPr>
        <w:t>Claudia Silva</w:t>
      </w:r>
    </w:p>
    <w:p w14:paraId="437C7AFF" w14:textId="77777777" w:rsidR="009914A0" w:rsidRDefault="009914A0" w:rsidP="009914A0">
      <w:pPr>
        <w:widowControl w:val="0"/>
        <w:rPr>
          <w:sz w:val="14"/>
          <w:szCs w:val="14"/>
        </w:rPr>
      </w:pPr>
      <w:r>
        <w:rPr>
          <w:sz w:val="14"/>
          <w:szCs w:val="14"/>
        </w:rPr>
        <w:t>PO Box 1226</w:t>
      </w:r>
    </w:p>
    <w:p w14:paraId="19876780" w14:textId="77777777" w:rsidR="009914A0" w:rsidRDefault="009914A0" w:rsidP="009914A0">
      <w:pPr>
        <w:widowControl w:val="0"/>
        <w:rPr>
          <w:sz w:val="14"/>
          <w:szCs w:val="14"/>
        </w:rPr>
      </w:pPr>
      <w:r>
        <w:rPr>
          <w:sz w:val="14"/>
          <w:szCs w:val="14"/>
        </w:rPr>
        <w:t>Woodbridge, California 95258</w:t>
      </w:r>
    </w:p>
    <w:p w14:paraId="7A9A4B53" w14:textId="77777777" w:rsidR="009914A0" w:rsidRDefault="009914A0" w:rsidP="009914A0">
      <w:pPr>
        <w:widowControl w:val="0"/>
        <w:rPr>
          <w:sz w:val="14"/>
          <w:szCs w:val="14"/>
        </w:rPr>
      </w:pPr>
      <w:r>
        <w:rPr>
          <w:sz w:val="14"/>
          <w:szCs w:val="14"/>
        </w:rPr>
        <w:t>———————————————————</w:t>
      </w:r>
    </w:p>
    <w:p w14:paraId="0C48A757" w14:textId="77777777" w:rsidR="009914A0" w:rsidRDefault="009914A0" w:rsidP="009914A0">
      <w:pPr>
        <w:widowControl w:val="0"/>
        <w:rPr>
          <w:sz w:val="14"/>
          <w:szCs w:val="14"/>
        </w:rPr>
      </w:pPr>
      <w:r>
        <w:rPr>
          <w:sz w:val="14"/>
          <w:szCs w:val="14"/>
        </w:rPr>
        <w:t>Lot 4</w:t>
      </w:r>
    </w:p>
    <w:p w14:paraId="5A487591" w14:textId="77777777" w:rsidR="009914A0" w:rsidRDefault="009914A0" w:rsidP="009914A0">
      <w:pPr>
        <w:widowControl w:val="0"/>
        <w:rPr>
          <w:sz w:val="14"/>
          <w:szCs w:val="14"/>
        </w:rPr>
      </w:pPr>
      <w:r>
        <w:rPr>
          <w:sz w:val="14"/>
          <w:szCs w:val="14"/>
        </w:rPr>
        <w:t>Leesa Gango &amp; Jeff Majnarich</w:t>
      </w:r>
    </w:p>
    <w:p w14:paraId="28D32806" w14:textId="77777777" w:rsidR="009914A0" w:rsidRDefault="009914A0" w:rsidP="009914A0">
      <w:pPr>
        <w:widowControl w:val="0"/>
        <w:rPr>
          <w:sz w:val="14"/>
          <w:szCs w:val="14"/>
        </w:rPr>
      </w:pPr>
      <w:r>
        <w:rPr>
          <w:sz w:val="14"/>
          <w:szCs w:val="14"/>
        </w:rPr>
        <w:t>(503) 699-7974</w:t>
      </w:r>
    </w:p>
    <w:p w14:paraId="47B33AAE" w14:textId="77777777" w:rsidR="009914A0" w:rsidRDefault="009914A0" w:rsidP="009914A0">
      <w:pPr>
        <w:widowControl w:val="0"/>
        <w:rPr>
          <w:sz w:val="14"/>
          <w:szCs w:val="14"/>
        </w:rPr>
      </w:pPr>
      <w:r>
        <w:rPr>
          <w:sz w:val="14"/>
          <w:szCs w:val="14"/>
        </w:rPr>
        <w:t>20 Northview Court</w:t>
      </w:r>
    </w:p>
    <w:p w14:paraId="41DF1082" w14:textId="77777777" w:rsidR="009914A0" w:rsidRDefault="009914A0" w:rsidP="009914A0">
      <w:pPr>
        <w:widowControl w:val="0"/>
        <w:rPr>
          <w:sz w:val="14"/>
          <w:szCs w:val="14"/>
        </w:rPr>
      </w:pPr>
      <w:r>
        <w:rPr>
          <w:sz w:val="14"/>
          <w:szCs w:val="14"/>
        </w:rPr>
        <w:t>Lake Oswego, Oregon 97034</w:t>
      </w:r>
    </w:p>
    <w:p w14:paraId="25892943" w14:textId="77777777" w:rsidR="009914A0" w:rsidRDefault="009914A0" w:rsidP="009914A0">
      <w:pPr>
        <w:widowControl w:val="0"/>
        <w:rPr>
          <w:sz w:val="14"/>
          <w:szCs w:val="14"/>
        </w:rPr>
      </w:pPr>
      <w:r>
        <w:rPr>
          <w:sz w:val="14"/>
          <w:szCs w:val="14"/>
        </w:rPr>
        <w:t>alexgm1@comcast.net</w:t>
      </w:r>
    </w:p>
    <w:p w14:paraId="1A00C79C" w14:textId="77777777" w:rsidR="009914A0" w:rsidRDefault="009914A0" w:rsidP="009914A0">
      <w:pPr>
        <w:widowControl w:val="0"/>
        <w:rPr>
          <w:sz w:val="14"/>
          <w:szCs w:val="14"/>
        </w:rPr>
      </w:pPr>
      <w:r>
        <w:rPr>
          <w:sz w:val="14"/>
          <w:szCs w:val="14"/>
        </w:rPr>
        <w:t>———————————————————</w:t>
      </w:r>
    </w:p>
    <w:p w14:paraId="2AF65E1A" w14:textId="77777777" w:rsidR="009914A0" w:rsidRDefault="009914A0" w:rsidP="009914A0">
      <w:pPr>
        <w:widowControl w:val="0"/>
        <w:rPr>
          <w:sz w:val="14"/>
          <w:szCs w:val="14"/>
        </w:rPr>
      </w:pPr>
      <w:r>
        <w:rPr>
          <w:sz w:val="14"/>
          <w:szCs w:val="14"/>
        </w:rPr>
        <w:t>Lot 5</w:t>
      </w:r>
    </w:p>
    <w:p w14:paraId="4884C849" w14:textId="77777777" w:rsidR="009914A0" w:rsidRDefault="009914A0" w:rsidP="009914A0">
      <w:pPr>
        <w:widowControl w:val="0"/>
        <w:rPr>
          <w:sz w:val="14"/>
          <w:szCs w:val="14"/>
        </w:rPr>
      </w:pPr>
      <w:r>
        <w:rPr>
          <w:sz w:val="14"/>
          <w:szCs w:val="14"/>
        </w:rPr>
        <w:t>Lauden/Robbins Family Trust</w:t>
      </w:r>
    </w:p>
    <w:p w14:paraId="2904853E" w14:textId="77777777" w:rsidR="009914A0" w:rsidRDefault="009914A0" w:rsidP="009914A0">
      <w:pPr>
        <w:widowControl w:val="0"/>
        <w:rPr>
          <w:sz w:val="14"/>
          <w:szCs w:val="14"/>
        </w:rPr>
      </w:pPr>
      <w:r>
        <w:rPr>
          <w:sz w:val="14"/>
          <w:szCs w:val="14"/>
        </w:rPr>
        <w:t>(541) 992-3524</w:t>
      </w:r>
    </w:p>
    <w:p w14:paraId="2D786481" w14:textId="77777777" w:rsidR="009914A0" w:rsidRDefault="009914A0" w:rsidP="009914A0">
      <w:pPr>
        <w:widowControl w:val="0"/>
        <w:rPr>
          <w:sz w:val="14"/>
          <w:szCs w:val="14"/>
        </w:rPr>
      </w:pPr>
      <w:r>
        <w:rPr>
          <w:sz w:val="14"/>
          <w:szCs w:val="14"/>
        </w:rPr>
        <w:t>34980 Hwy 22</w:t>
      </w:r>
    </w:p>
    <w:p w14:paraId="7EB47F8D" w14:textId="77777777" w:rsidR="009914A0" w:rsidRDefault="009914A0" w:rsidP="009914A0">
      <w:pPr>
        <w:widowControl w:val="0"/>
        <w:rPr>
          <w:sz w:val="14"/>
          <w:szCs w:val="14"/>
        </w:rPr>
      </w:pPr>
      <w:r>
        <w:rPr>
          <w:sz w:val="14"/>
          <w:szCs w:val="14"/>
        </w:rPr>
        <w:t>Hebo, Oregon 97122</w:t>
      </w:r>
    </w:p>
    <w:p w14:paraId="6D8E4A7E" w14:textId="77777777" w:rsidR="009914A0" w:rsidRDefault="009914A0" w:rsidP="009914A0">
      <w:pPr>
        <w:widowControl w:val="0"/>
        <w:rPr>
          <w:sz w:val="14"/>
          <w:szCs w:val="14"/>
        </w:rPr>
      </w:pPr>
      <w:r>
        <w:rPr>
          <w:sz w:val="14"/>
          <w:szCs w:val="14"/>
        </w:rPr>
        <w:t>——————————————————————</w:t>
      </w:r>
    </w:p>
    <w:p w14:paraId="06CCB0CC" w14:textId="77777777" w:rsidR="009914A0" w:rsidRDefault="009914A0" w:rsidP="009914A0">
      <w:pPr>
        <w:widowControl w:val="0"/>
        <w:rPr>
          <w:sz w:val="14"/>
          <w:szCs w:val="14"/>
        </w:rPr>
      </w:pPr>
      <w:r>
        <w:rPr>
          <w:sz w:val="14"/>
          <w:szCs w:val="14"/>
        </w:rPr>
        <w:t>Lot 6</w:t>
      </w:r>
    </w:p>
    <w:p w14:paraId="75A740AC" w14:textId="77777777" w:rsidR="009914A0" w:rsidRDefault="009914A0" w:rsidP="009914A0">
      <w:pPr>
        <w:widowControl w:val="0"/>
        <w:rPr>
          <w:sz w:val="14"/>
          <w:szCs w:val="14"/>
        </w:rPr>
      </w:pPr>
      <w:r>
        <w:rPr>
          <w:sz w:val="14"/>
          <w:szCs w:val="14"/>
        </w:rPr>
        <w:t>Mark Rife</w:t>
      </w:r>
    </w:p>
    <w:p w14:paraId="2C68FA06" w14:textId="77777777" w:rsidR="009914A0" w:rsidRDefault="009914A0" w:rsidP="009914A0">
      <w:pPr>
        <w:widowControl w:val="0"/>
        <w:rPr>
          <w:sz w:val="14"/>
          <w:szCs w:val="14"/>
        </w:rPr>
      </w:pPr>
      <w:r>
        <w:rPr>
          <w:sz w:val="14"/>
          <w:szCs w:val="14"/>
        </w:rPr>
        <w:t>(503) 295-2065</w:t>
      </w:r>
    </w:p>
    <w:p w14:paraId="524C959D" w14:textId="77777777" w:rsidR="009914A0" w:rsidRDefault="009914A0" w:rsidP="009914A0">
      <w:pPr>
        <w:widowControl w:val="0"/>
        <w:rPr>
          <w:sz w:val="14"/>
          <w:szCs w:val="14"/>
        </w:rPr>
      </w:pPr>
      <w:r>
        <w:rPr>
          <w:sz w:val="14"/>
          <w:szCs w:val="14"/>
        </w:rPr>
        <w:t>820 NW 12th Avenue #318</w:t>
      </w:r>
    </w:p>
    <w:p w14:paraId="5F149547" w14:textId="77777777" w:rsidR="009914A0" w:rsidRDefault="009914A0" w:rsidP="009914A0">
      <w:pPr>
        <w:widowControl w:val="0"/>
        <w:rPr>
          <w:sz w:val="14"/>
          <w:szCs w:val="14"/>
        </w:rPr>
      </w:pPr>
      <w:r>
        <w:rPr>
          <w:sz w:val="14"/>
          <w:szCs w:val="14"/>
        </w:rPr>
        <w:t>Portland, Oregon 97209</w:t>
      </w:r>
    </w:p>
    <w:p w14:paraId="33AFBE8D" w14:textId="77777777" w:rsidR="009914A0" w:rsidRDefault="009914A0" w:rsidP="009914A0">
      <w:pPr>
        <w:widowControl w:val="0"/>
        <w:rPr>
          <w:sz w:val="14"/>
          <w:szCs w:val="14"/>
        </w:rPr>
      </w:pPr>
      <w:r>
        <w:rPr>
          <w:sz w:val="14"/>
          <w:szCs w:val="14"/>
        </w:rPr>
        <w:t>Mark_Rife@yahoo.com                    Lot 7</w:t>
      </w:r>
    </w:p>
    <w:p w14:paraId="782E076D" w14:textId="77777777" w:rsidR="009914A0" w:rsidRDefault="009914A0" w:rsidP="009914A0">
      <w:pPr>
        <w:widowControl w:val="0"/>
        <w:rPr>
          <w:sz w:val="14"/>
          <w:szCs w:val="14"/>
        </w:rPr>
      </w:pPr>
      <w:r>
        <w:rPr>
          <w:sz w:val="14"/>
          <w:szCs w:val="14"/>
        </w:rPr>
        <w:t>Dennis &amp; Lynne Maloney</w:t>
      </w:r>
    </w:p>
    <w:p w14:paraId="18DFE97F" w14:textId="77777777" w:rsidR="009914A0" w:rsidRDefault="009914A0" w:rsidP="009914A0">
      <w:pPr>
        <w:widowControl w:val="0"/>
        <w:rPr>
          <w:sz w:val="14"/>
          <w:szCs w:val="14"/>
        </w:rPr>
      </w:pPr>
      <w:r>
        <w:rPr>
          <w:sz w:val="14"/>
          <w:szCs w:val="14"/>
        </w:rPr>
        <w:t>(503) 742-1702</w:t>
      </w:r>
    </w:p>
    <w:p w14:paraId="610D5B37" w14:textId="77777777" w:rsidR="009914A0" w:rsidRDefault="009914A0" w:rsidP="009914A0">
      <w:pPr>
        <w:widowControl w:val="0"/>
        <w:rPr>
          <w:sz w:val="14"/>
          <w:szCs w:val="14"/>
        </w:rPr>
      </w:pPr>
      <w:r>
        <w:rPr>
          <w:sz w:val="14"/>
          <w:szCs w:val="14"/>
        </w:rPr>
        <w:t>6280 Clubhouse Circle</w:t>
      </w:r>
    </w:p>
    <w:p w14:paraId="58714204" w14:textId="77777777" w:rsidR="009914A0" w:rsidRDefault="009914A0" w:rsidP="009914A0">
      <w:pPr>
        <w:widowControl w:val="0"/>
        <w:rPr>
          <w:sz w:val="14"/>
          <w:szCs w:val="14"/>
        </w:rPr>
      </w:pPr>
      <w:r>
        <w:rPr>
          <w:sz w:val="14"/>
          <w:szCs w:val="14"/>
        </w:rPr>
        <w:t>West Linn, Oregon 97068</w:t>
      </w:r>
    </w:p>
    <w:p w14:paraId="0BFE8905" w14:textId="77777777" w:rsidR="009914A0" w:rsidRDefault="009914A0" w:rsidP="009914A0">
      <w:pPr>
        <w:widowControl w:val="0"/>
        <w:rPr>
          <w:sz w:val="14"/>
          <w:szCs w:val="14"/>
        </w:rPr>
      </w:pPr>
      <w:r>
        <w:rPr>
          <w:sz w:val="14"/>
          <w:szCs w:val="14"/>
        </w:rPr>
        <w:t>TheMaloneys2@comcast.net</w:t>
      </w:r>
    </w:p>
    <w:p w14:paraId="3EDB3811" w14:textId="77777777" w:rsidR="009914A0" w:rsidRDefault="009914A0" w:rsidP="009914A0">
      <w:pPr>
        <w:widowControl w:val="0"/>
        <w:rPr>
          <w:sz w:val="14"/>
          <w:szCs w:val="14"/>
        </w:rPr>
      </w:pPr>
      <w:r>
        <w:rPr>
          <w:sz w:val="14"/>
          <w:szCs w:val="14"/>
        </w:rPr>
        <w:lastRenderedPageBreak/>
        <w:t>———————————————————</w:t>
      </w:r>
    </w:p>
    <w:p w14:paraId="7B02C74D" w14:textId="77777777" w:rsidR="009914A0" w:rsidRDefault="009914A0" w:rsidP="009914A0">
      <w:pPr>
        <w:widowControl w:val="0"/>
        <w:rPr>
          <w:sz w:val="14"/>
          <w:szCs w:val="14"/>
        </w:rPr>
      </w:pPr>
      <w:r>
        <w:rPr>
          <w:sz w:val="14"/>
          <w:szCs w:val="14"/>
        </w:rPr>
        <w:t>Lot 8</w:t>
      </w:r>
    </w:p>
    <w:p w14:paraId="34A4E117" w14:textId="77777777" w:rsidR="009914A0" w:rsidRDefault="009914A0" w:rsidP="009914A0">
      <w:pPr>
        <w:widowControl w:val="0"/>
        <w:rPr>
          <w:sz w:val="14"/>
          <w:szCs w:val="14"/>
        </w:rPr>
      </w:pPr>
      <w:r>
        <w:rPr>
          <w:sz w:val="14"/>
          <w:szCs w:val="14"/>
        </w:rPr>
        <w:t>Thomas and LoreLei Reed</w:t>
      </w:r>
    </w:p>
    <w:p w14:paraId="345BFC9C" w14:textId="77777777" w:rsidR="009914A0" w:rsidRDefault="009914A0" w:rsidP="009914A0">
      <w:pPr>
        <w:widowControl w:val="0"/>
        <w:rPr>
          <w:sz w:val="14"/>
          <w:szCs w:val="14"/>
        </w:rPr>
      </w:pPr>
      <w:r>
        <w:rPr>
          <w:sz w:val="14"/>
          <w:szCs w:val="14"/>
        </w:rPr>
        <w:t>(775) 358-5182</w:t>
      </w:r>
    </w:p>
    <w:p w14:paraId="47F6AA90" w14:textId="77777777" w:rsidR="009914A0" w:rsidRDefault="009914A0" w:rsidP="009914A0">
      <w:pPr>
        <w:widowControl w:val="0"/>
        <w:rPr>
          <w:sz w:val="14"/>
          <w:szCs w:val="14"/>
        </w:rPr>
      </w:pPr>
      <w:r>
        <w:rPr>
          <w:sz w:val="14"/>
          <w:szCs w:val="14"/>
        </w:rPr>
        <w:t>974 Country Ridge Drive</w:t>
      </w:r>
    </w:p>
    <w:p w14:paraId="5CFA3180" w14:textId="77777777" w:rsidR="009914A0" w:rsidRDefault="009914A0" w:rsidP="009914A0">
      <w:pPr>
        <w:widowControl w:val="0"/>
        <w:rPr>
          <w:sz w:val="14"/>
          <w:szCs w:val="14"/>
        </w:rPr>
      </w:pPr>
      <w:r>
        <w:rPr>
          <w:sz w:val="14"/>
          <w:szCs w:val="14"/>
        </w:rPr>
        <w:t>Sparks, Nevada 89434</w:t>
      </w:r>
    </w:p>
    <w:p w14:paraId="0549D784" w14:textId="77777777" w:rsidR="009914A0" w:rsidRDefault="009914A0" w:rsidP="009914A0">
      <w:pPr>
        <w:widowControl w:val="0"/>
        <w:rPr>
          <w:sz w:val="14"/>
          <w:szCs w:val="14"/>
        </w:rPr>
      </w:pPr>
      <w:r>
        <w:rPr>
          <w:sz w:val="14"/>
          <w:szCs w:val="14"/>
        </w:rPr>
        <w:t>lreid@sppc.com</w:t>
      </w:r>
    </w:p>
    <w:p w14:paraId="7CDD9886" w14:textId="77777777" w:rsidR="009914A0" w:rsidRDefault="009914A0" w:rsidP="009914A0">
      <w:pPr>
        <w:widowControl w:val="0"/>
        <w:rPr>
          <w:sz w:val="14"/>
          <w:szCs w:val="14"/>
        </w:rPr>
      </w:pPr>
      <w:r>
        <w:rPr>
          <w:sz w:val="14"/>
          <w:szCs w:val="14"/>
        </w:rPr>
        <w:t>———————————————————</w:t>
      </w:r>
    </w:p>
    <w:p w14:paraId="5C314803" w14:textId="77777777" w:rsidR="009914A0" w:rsidRDefault="009914A0" w:rsidP="009914A0">
      <w:pPr>
        <w:widowControl w:val="0"/>
        <w:rPr>
          <w:sz w:val="14"/>
          <w:szCs w:val="14"/>
        </w:rPr>
      </w:pPr>
      <w:r>
        <w:rPr>
          <w:sz w:val="14"/>
          <w:szCs w:val="14"/>
        </w:rPr>
        <w:t>Lot 9</w:t>
      </w:r>
    </w:p>
    <w:p w14:paraId="69A47454" w14:textId="77777777" w:rsidR="009914A0" w:rsidRDefault="009914A0" w:rsidP="009914A0">
      <w:pPr>
        <w:widowControl w:val="0"/>
        <w:rPr>
          <w:sz w:val="14"/>
          <w:szCs w:val="14"/>
        </w:rPr>
      </w:pPr>
      <w:r>
        <w:rPr>
          <w:sz w:val="14"/>
          <w:szCs w:val="14"/>
        </w:rPr>
        <w:t xml:space="preserve">(503) </w:t>
      </w:r>
    </w:p>
    <w:p w14:paraId="650FA12A" w14:textId="77777777" w:rsidR="009914A0" w:rsidRDefault="009914A0" w:rsidP="009914A0">
      <w:pPr>
        <w:widowControl w:val="0"/>
        <w:rPr>
          <w:sz w:val="14"/>
          <w:szCs w:val="14"/>
        </w:rPr>
      </w:pPr>
      <w:r>
        <w:rPr>
          <w:sz w:val="14"/>
          <w:szCs w:val="14"/>
        </w:rPr>
        <w:t>Lonnie &amp; Carolyn Hayhurst</w:t>
      </w:r>
    </w:p>
    <w:p w14:paraId="23A6C29E" w14:textId="77777777" w:rsidR="009914A0" w:rsidRDefault="009914A0" w:rsidP="009914A0">
      <w:pPr>
        <w:widowControl w:val="0"/>
        <w:rPr>
          <w:sz w:val="14"/>
          <w:szCs w:val="14"/>
        </w:rPr>
      </w:pPr>
      <w:r>
        <w:rPr>
          <w:sz w:val="14"/>
          <w:szCs w:val="14"/>
        </w:rPr>
        <w:t>4819 Holly Heights Road</w:t>
      </w:r>
    </w:p>
    <w:p w14:paraId="4F84F2A0" w14:textId="77777777" w:rsidR="009914A0" w:rsidRDefault="009914A0" w:rsidP="009914A0">
      <w:pPr>
        <w:widowControl w:val="0"/>
        <w:rPr>
          <w:sz w:val="14"/>
          <w:szCs w:val="14"/>
        </w:rPr>
      </w:pPr>
      <w:r>
        <w:rPr>
          <w:sz w:val="14"/>
          <w:szCs w:val="14"/>
        </w:rPr>
        <w:t>Tillamook, Oregon 97141</w:t>
      </w:r>
    </w:p>
    <w:p w14:paraId="3A5CCC0D" w14:textId="77777777" w:rsidR="009914A0" w:rsidRDefault="009914A0" w:rsidP="009914A0">
      <w:pPr>
        <w:widowControl w:val="0"/>
        <w:rPr>
          <w:sz w:val="14"/>
          <w:szCs w:val="14"/>
        </w:rPr>
      </w:pPr>
      <w:r>
        <w:rPr>
          <w:sz w:val="14"/>
          <w:szCs w:val="14"/>
        </w:rPr>
        <w:t>Carolyn@lbhayhurst.com</w:t>
      </w:r>
    </w:p>
    <w:p w14:paraId="150CE618" w14:textId="77777777" w:rsidR="009914A0" w:rsidRDefault="009914A0" w:rsidP="009914A0">
      <w:pPr>
        <w:widowControl w:val="0"/>
        <w:rPr>
          <w:sz w:val="14"/>
          <w:szCs w:val="14"/>
        </w:rPr>
      </w:pPr>
      <w:r>
        <w:rPr>
          <w:sz w:val="14"/>
          <w:szCs w:val="14"/>
        </w:rPr>
        <w:t>Lot 10</w:t>
      </w:r>
    </w:p>
    <w:p w14:paraId="2AE3D241" w14:textId="77777777" w:rsidR="009914A0" w:rsidRDefault="009914A0" w:rsidP="009914A0">
      <w:pPr>
        <w:widowControl w:val="0"/>
        <w:rPr>
          <w:sz w:val="14"/>
          <w:szCs w:val="14"/>
        </w:rPr>
      </w:pPr>
      <w:r>
        <w:rPr>
          <w:sz w:val="14"/>
          <w:szCs w:val="14"/>
        </w:rPr>
        <w:t>Dale and Anne Duman</w:t>
      </w:r>
    </w:p>
    <w:p w14:paraId="0105CF8C" w14:textId="77777777" w:rsidR="009914A0" w:rsidRDefault="009914A0" w:rsidP="009914A0">
      <w:pPr>
        <w:widowControl w:val="0"/>
        <w:rPr>
          <w:sz w:val="14"/>
          <w:szCs w:val="14"/>
        </w:rPr>
      </w:pPr>
      <w:r>
        <w:rPr>
          <w:sz w:val="14"/>
          <w:szCs w:val="14"/>
        </w:rPr>
        <w:t>(360) 423-1263</w:t>
      </w:r>
    </w:p>
    <w:p w14:paraId="56F7EFB8" w14:textId="77777777" w:rsidR="009914A0" w:rsidRDefault="009914A0" w:rsidP="009914A0">
      <w:pPr>
        <w:widowControl w:val="0"/>
        <w:rPr>
          <w:sz w:val="14"/>
          <w:szCs w:val="14"/>
        </w:rPr>
      </w:pPr>
      <w:r>
        <w:rPr>
          <w:sz w:val="14"/>
          <w:szCs w:val="14"/>
        </w:rPr>
        <w:t>PO Box 91</w:t>
      </w:r>
    </w:p>
    <w:p w14:paraId="00B45917" w14:textId="77777777" w:rsidR="009914A0" w:rsidRDefault="009914A0" w:rsidP="009914A0">
      <w:pPr>
        <w:widowControl w:val="0"/>
        <w:rPr>
          <w:sz w:val="14"/>
          <w:szCs w:val="14"/>
        </w:rPr>
      </w:pPr>
      <w:proofErr w:type="spellStart"/>
      <w:r>
        <w:rPr>
          <w:sz w:val="14"/>
          <w:szCs w:val="14"/>
        </w:rPr>
        <w:t>Carrolls</w:t>
      </w:r>
      <w:proofErr w:type="spellEnd"/>
      <w:r>
        <w:rPr>
          <w:sz w:val="14"/>
          <w:szCs w:val="14"/>
        </w:rPr>
        <w:t>, Washington 98609</w:t>
      </w:r>
    </w:p>
    <w:p w14:paraId="21CA6DDF" w14:textId="77777777" w:rsidR="009914A0" w:rsidRDefault="009914A0" w:rsidP="009914A0">
      <w:pPr>
        <w:widowControl w:val="0"/>
        <w:rPr>
          <w:sz w:val="14"/>
          <w:szCs w:val="14"/>
        </w:rPr>
      </w:pPr>
      <w:r>
        <w:rPr>
          <w:sz w:val="14"/>
          <w:szCs w:val="14"/>
        </w:rPr>
        <w:t>AnneD@syst.oregonian.com</w:t>
      </w:r>
    </w:p>
    <w:p w14:paraId="6DE5C56C" w14:textId="77777777" w:rsidR="009914A0" w:rsidRDefault="009914A0" w:rsidP="009914A0">
      <w:pPr>
        <w:widowControl w:val="0"/>
        <w:rPr>
          <w:sz w:val="14"/>
          <w:szCs w:val="14"/>
        </w:rPr>
      </w:pPr>
      <w:r>
        <w:rPr>
          <w:sz w:val="14"/>
          <w:szCs w:val="14"/>
        </w:rPr>
        <w:t>—————————————————</w:t>
      </w:r>
    </w:p>
    <w:p w14:paraId="22D3BB88" w14:textId="77777777" w:rsidR="009914A0" w:rsidRDefault="009914A0" w:rsidP="009914A0">
      <w:pPr>
        <w:widowControl w:val="0"/>
        <w:rPr>
          <w:sz w:val="14"/>
          <w:szCs w:val="14"/>
        </w:rPr>
      </w:pPr>
      <w:r>
        <w:rPr>
          <w:sz w:val="14"/>
          <w:szCs w:val="14"/>
        </w:rPr>
        <w:t> </w:t>
      </w:r>
    </w:p>
    <w:p w14:paraId="2FCE12DE" w14:textId="77777777" w:rsidR="009914A0" w:rsidRDefault="009914A0" w:rsidP="009914A0">
      <w:pPr>
        <w:widowControl w:val="0"/>
        <w:rPr>
          <w:sz w:val="14"/>
          <w:szCs w:val="14"/>
        </w:rPr>
      </w:pPr>
      <w:r>
        <w:rPr>
          <w:sz w:val="14"/>
          <w:szCs w:val="14"/>
        </w:rPr>
        <w:t> </w:t>
      </w:r>
    </w:p>
    <w:p w14:paraId="0FB6ACE9" w14:textId="77777777" w:rsidR="009914A0" w:rsidRDefault="009914A0" w:rsidP="009914A0">
      <w:pPr>
        <w:widowControl w:val="0"/>
        <w:rPr>
          <w:sz w:val="14"/>
          <w:szCs w:val="14"/>
        </w:rPr>
      </w:pPr>
      <w:r>
        <w:rPr>
          <w:sz w:val="14"/>
          <w:szCs w:val="14"/>
        </w:rPr>
        <w:t> </w:t>
      </w:r>
    </w:p>
    <w:p w14:paraId="6E142D73" w14:textId="77777777" w:rsidR="009914A0" w:rsidRDefault="009914A0" w:rsidP="009914A0">
      <w:pPr>
        <w:widowControl w:val="0"/>
        <w:rPr>
          <w:sz w:val="14"/>
          <w:szCs w:val="14"/>
        </w:rPr>
      </w:pPr>
      <w:r>
        <w:rPr>
          <w:sz w:val="14"/>
          <w:szCs w:val="14"/>
        </w:rPr>
        <w:t>Lot 11</w:t>
      </w:r>
    </w:p>
    <w:p w14:paraId="17208792" w14:textId="77777777" w:rsidR="009914A0" w:rsidRDefault="009914A0" w:rsidP="009914A0">
      <w:pPr>
        <w:widowControl w:val="0"/>
        <w:rPr>
          <w:sz w:val="14"/>
          <w:szCs w:val="14"/>
        </w:rPr>
      </w:pPr>
      <w:r>
        <w:rPr>
          <w:sz w:val="14"/>
          <w:szCs w:val="14"/>
        </w:rPr>
        <w:t>Rich &amp; Jacquelyn Janulis</w:t>
      </w:r>
    </w:p>
    <w:p w14:paraId="55FDAA01" w14:textId="77777777" w:rsidR="009914A0" w:rsidRDefault="009914A0" w:rsidP="009914A0">
      <w:pPr>
        <w:widowControl w:val="0"/>
        <w:rPr>
          <w:sz w:val="14"/>
          <w:szCs w:val="14"/>
        </w:rPr>
      </w:pPr>
      <w:r>
        <w:rPr>
          <w:sz w:val="14"/>
          <w:szCs w:val="14"/>
        </w:rPr>
        <w:t>(503) 690-0395</w:t>
      </w:r>
    </w:p>
    <w:p w14:paraId="7F6FCA84" w14:textId="77777777" w:rsidR="009914A0" w:rsidRDefault="009914A0" w:rsidP="009914A0">
      <w:pPr>
        <w:widowControl w:val="0"/>
        <w:rPr>
          <w:sz w:val="14"/>
          <w:szCs w:val="14"/>
        </w:rPr>
      </w:pPr>
      <w:r>
        <w:rPr>
          <w:sz w:val="14"/>
          <w:szCs w:val="14"/>
        </w:rPr>
        <w:t>15725 NW St Andrews Drive</w:t>
      </w:r>
    </w:p>
    <w:p w14:paraId="7EB92834" w14:textId="77777777" w:rsidR="009914A0" w:rsidRDefault="009914A0" w:rsidP="009914A0">
      <w:pPr>
        <w:widowControl w:val="0"/>
        <w:rPr>
          <w:sz w:val="14"/>
          <w:szCs w:val="14"/>
        </w:rPr>
      </w:pPr>
      <w:r>
        <w:rPr>
          <w:sz w:val="14"/>
          <w:szCs w:val="14"/>
        </w:rPr>
        <w:t>Portland, Oregon 97229</w:t>
      </w:r>
    </w:p>
    <w:p w14:paraId="204855A5" w14:textId="77777777" w:rsidR="009914A0" w:rsidRDefault="009914A0" w:rsidP="009914A0">
      <w:pPr>
        <w:widowControl w:val="0"/>
        <w:rPr>
          <w:sz w:val="14"/>
          <w:szCs w:val="14"/>
        </w:rPr>
      </w:pPr>
      <w:r>
        <w:rPr>
          <w:sz w:val="14"/>
          <w:szCs w:val="14"/>
        </w:rPr>
        <w:t>RJanulis@verizon.net</w:t>
      </w:r>
    </w:p>
    <w:p w14:paraId="120A4D12" w14:textId="77777777" w:rsidR="009914A0" w:rsidRDefault="009914A0" w:rsidP="009914A0">
      <w:pPr>
        <w:widowControl w:val="0"/>
        <w:rPr>
          <w:sz w:val="14"/>
          <w:szCs w:val="14"/>
        </w:rPr>
      </w:pPr>
      <w:r>
        <w:rPr>
          <w:sz w:val="14"/>
          <w:szCs w:val="14"/>
        </w:rPr>
        <w:t>—————————————————--</w:t>
      </w:r>
    </w:p>
    <w:p w14:paraId="303B72DF" w14:textId="77777777" w:rsidR="009914A0" w:rsidRDefault="009914A0" w:rsidP="009914A0">
      <w:pPr>
        <w:widowControl w:val="0"/>
        <w:rPr>
          <w:sz w:val="14"/>
          <w:szCs w:val="14"/>
        </w:rPr>
      </w:pPr>
      <w:r>
        <w:rPr>
          <w:sz w:val="14"/>
          <w:szCs w:val="14"/>
        </w:rPr>
        <w:t>Lot 12</w:t>
      </w:r>
    </w:p>
    <w:p w14:paraId="73B2ABDA" w14:textId="77777777" w:rsidR="009914A0" w:rsidRDefault="009914A0" w:rsidP="009914A0">
      <w:pPr>
        <w:widowControl w:val="0"/>
        <w:rPr>
          <w:sz w:val="14"/>
          <w:szCs w:val="14"/>
        </w:rPr>
      </w:pPr>
      <w:r>
        <w:rPr>
          <w:sz w:val="14"/>
          <w:szCs w:val="14"/>
        </w:rPr>
        <w:t>Karl &amp; Kearney Malo</w:t>
      </w:r>
    </w:p>
    <w:p w14:paraId="2877B80B" w14:textId="77777777" w:rsidR="009914A0" w:rsidRDefault="009914A0" w:rsidP="009914A0">
      <w:pPr>
        <w:widowControl w:val="0"/>
        <w:rPr>
          <w:sz w:val="14"/>
          <w:szCs w:val="14"/>
        </w:rPr>
      </w:pPr>
      <w:r>
        <w:rPr>
          <w:sz w:val="14"/>
          <w:szCs w:val="14"/>
        </w:rPr>
        <w:t>(503) 842-5912</w:t>
      </w:r>
    </w:p>
    <w:p w14:paraId="13DC3C90" w14:textId="77777777" w:rsidR="009914A0" w:rsidRDefault="009914A0" w:rsidP="009914A0">
      <w:pPr>
        <w:widowControl w:val="0"/>
        <w:rPr>
          <w:sz w:val="14"/>
          <w:szCs w:val="14"/>
        </w:rPr>
      </w:pPr>
      <w:r>
        <w:rPr>
          <w:sz w:val="14"/>
          <w:szCs w:val="14"/>
        </w:rPr>
        <w:t>4803 Holly Heights Road</w:t>
      </w:r>
    </w:p>
    <w:p w14:paraId="030C2D7E" w14:textId="77777777" w:rsidR="009914A0" w:rsidRDefault="009914A0" w:rsidP="009914A0">
      <w:pPr>
        <w:widowControl w:val="0"/>
        <w:rPr>
          <w:sz w:val="14"/>
          <w:szCs w:val="14"/>
        </w:rPr>
      </w:pPr>
      <w:r>
        <w:rPr>
          <w:sz w:val="14"/>
          <w:szCs w:val="14"/>
        </w:rPr>
        <w:t>Tillamook, Oregon 97141</w:t>
      </w:r>
    </w:p>
    <w:p w14:paraId="0539F1B3" w14:textId="77777777" w:rsidR="009914A0" w:rsidRDefault="009914A0" w:rsidP="009914A0">
      <w:pPr>
        <w:widowControl w:val="0"/>
        <w:rPr>
          <w:sz w:val="14"/>
          <w:szCs w:val="14"/>
        </w:rPr>
      </w:pPr>
      <w:r>
        <w:rPr>
          <w:sz w:val="14"/>
          <w:szCs w:val="14"/>
        </w:rPr>
        <w:t>KarlMalo52@hotmail.com</w:t>
      </w:r>
    </w:p>
    <w:p w14:paraId="1AFA18FA" w14:textId="77777777" w:rsidR="009914A0" w:rsidRDefault="009914A0" w:rsidP="009914A0">
      <w:pPr>
        <w:widowControl w:val="0"/>
        <w:rPr>
          <w:sz w:val="14"/>
          <w:szCs w:val="14"/>
        </w:rPr>
      </w:pPr>
      <w:r>
        <w:rPr>
          <w:sz w:val="14"/>
          <w:szCs w:val="14"/>
        </w:rPr>
        <w:t>—————————————————-</w:t>
      </w:r>
    </w:p>
    <w:p w14:paraId="079CFB17" w14:textId="77777777" w:rsidR="009914A0" w:rsidRDefault="009914A0" w:rsidP="009914A0">
      <w:pPr>
        <w:widowControl w:val="0"/>
        <w:rPr>
          <w:sz w:val="14"/>
          <w:szCs w:val="14"/>
        </w:rPr>
      </w:pPr>
      <w:r>
        <w:rPr>
          <w:sz w:val="14"/>
          <w:szCs w:val="14"/>
        </w:rPr>
        <w:lastRenderedPageBreak/>
        <w:t>Lots 13 &amp; 14</w:t>
      </w:r>
    </w:p>
    <w:p w14:paraId="2C596880" w14:textId="77777777" w:rsidR="009914A0" w:rsidRDefault="009914A0" w:rsidP="009914A0">
      <w:pPr>
        <w:widowControl w:val="0"/>
        <w:rPr>
          <w:sz w:val="14"/>
          <w:szCs w:val="14"/>
        </w:rPr>
      </w:pPr>
      <w:r>
        <w:rPr>
          <w:sz w:val="14"/>
          <w:szCs w:val="14"/>
        </w:rPr>
        <w:t>Scott &amp; Valerie Pihlstrom</w:t>
      </w:r>
    </w:p>
    <w:p w14:paraId="7D0ACF19" w14:textId="77777777" w:rsidR="009914A0" w:rsidRDefault="009914A0" w:rsidP="009914A0">
      <w:pPr>
        <w:widowControl w:val="0"/>
        <w:rPr>
          <w:sz w:val="14"/>
          <w:szCs w:val="14"/>
        </w:rPr>
      </w:pPr>
      <w:r>
        <w:rPr>
          <w:sz w:val="14"/>
          <w:szCs w:val="14"/>
        </w:rPr>
        <w:t>(206) 244-5652</w:t>
      </w:r>
    </w:p>
    <w:p w14:paraId="22B7FD6A" w14:textId="77777777" w:rsidR="009914A0" w:rsidRDefault="009914A0" w:rsidP="009914A0">
      <w:pPr>
        <w:widowControl w:val="0"/>
        <w:rPr>
          <w:sz w:val="14"/>
          <w:szCs w:val="14"/>
        </w:rPr>
      </w:pPr>
      <w:r>
        <w:rPr>
          <w:sz w:val="14"/>
          <w:szCs w:val="14"/>
        </w:rPr>
        <w:t>4718 S 172nd Street</w:t>
      </w:r>
    </w:p>
    <w:p w14:paraId="07818907" w14:textId="77777777" w:rsidR="009914A0" w:rsidRDefault="009914A0" w:rsidP="009914A0">
      <w:pPr>
        <w:widowControl w:val="0"/>
        <w:rPr>
          <w:sz w:val="14"/>
          <w:szCs w:val="14"/>
        </w:rPr>
      </w:pPr>
      <w:proofErr w:type="spellStart"/>
      <w:r>
        <w:rPr>
          <w:sz w:val="14"/>
          <w:szCs w:val="14"/>
        </w:rPr>
        <w:t>Seatac</w:t>
      </w:r>
      <w:proofErr w:type="spellEnd"/>
      <w:r>
        <w:rPr>
          <w:sz w:val="14"/>
          <w:szCs w:val="14"/>
        </w:rPr>
        <w:t>, Washington 98188</w:t>
      </w:r>
    </w:p>
    <w:p w14:paraId="0F7289E4" w14:textId="77777777" w:rsidR="009914A0" w:rsidRDefault="009914A0" w:rsidP="009914A0">
      <w:pPr>
        <w:widowControl w:val="0"/>
        <w:rPr>
          <w:sz w:val="14"/>
          <w:szCs w:val="14"/>
        </w:rPr>
      </w:pPr>
      <w:r>
        <w:rPr>
          <w:sz w:val="14"/>
          <w:szCs w:val="14"/>
        </w:rPr>
        <w:t>spihlstrom@netscape.com</w:t>
      </w:r>
    </w:p>
    <w:p w14:paraId="3820BA15" w14:textId="77777777" w:rsidR="009914A0" w:rsidRDefault="009914A0" w:rsidP="009914A0">
      <w:pPr>
        <w:widowControl w:val="0"/>
        <w:rPr>
          <w:sz w:val="14"/>
          <w:szCs w:val="14"/>
        </w:rPr>
      </w:pPr>
      <w:r>
        <w:rPr>
          <w:sz w:val="14"/>
          <w:szCs w:val="14"/>
        </w:rPr>
        <w:t>——————————————————</w:t>
      </w:r>
    </w:p>
    <w:p w14:paraId="5A8F91B1" w14:textId="77777777" w:rsidR="009914A0" w:rsidRDefault="009914A0" w:rsidP="009914A0">
      <w:pPr>
        <w:widowControl w:val="0"/>
        <w:rPr>
          <w:sz w:val="14"/>
          <w:szCs w:val="14"/>
        </w:rPr>
      </w:pPr>
      <w:r>
        <w:rPr>
          <w:sz w:val="14"/>
          <w:szCs w:val="14"/>
        </w:rPr>
        <w:t>Lot 15</w:t>
      </w:r>
    </w:p>
    <w:p w14:paraId="50D519E0" w14:textId="77777777" w:rsidR="009914A0" w:rsidRDefault="009914A0" w:rsidP="009914A0">
      <w:pPr>
        <w:widowControl w:val="0"/>
        <w:rPr>
          <w:sz w:val="14"/>
          <w:szCs w:val="14"/>
        </w:rPr>
      </w:pPr>
      <w:r>
        <w:rPr>
          <w:sz w:val="14"/>
          <w:szCs w:val="14"/>
        </w:rPr>
        <w:t>Mario DeMatteis</w:t>
      </w:r>
    </w:p>
    <w:p w14:paraId="1A4E99C4" w14:textId="77777777" w:rsidR="009914A0" w:rsidRDefault="009914A0" w:rsidP="009914A0">
      <w:pPr>
        <w:widowControl w:val="0"/>
        <w:rPr>
          <w:sz w:val="14"/>
          <w:szCs w:val="14"/>
        </w:rPr>
      </w:pPr>
      <w:r>
        <w:rPr>
          <w:sz w:val="14"/>
          <w:szCs w:val="14"/>
        </w:rPr>
        <w:t>(503) 559-4292</w:t>
      </w:r>
    </w:p>
    <w:p w14:paraId="546DC38D" w14:textId="77777777" w:rsidR="009914A0" w:rsidRDefault="009914A0" w:rsidP="009914A0">
      <w:pPr>
        <w:widowControl w:val="0"/>
        <w:rPr>
          <w:sz w:val="14"/>
          <w:szCs w:val="14"/>
        </w:rPr>
      </w:pPr>
      <w:r>
        <w:rPr>
          <w:sz w:val="14"/>
          <w:szCs w:val="14"/>
        </w:rPr>
        <w:t>506 63rd Ave NE</w:t>
      </w:r>
    </w:p>
    <w:p w14:paraId="11F3DFC7" w14:textId="77777777" w:rsidR="009914A0" w:rsidRDefault="009914A0" w:rsidP="009914A0">
      <w:pPr>
        <w:widowControl w:val="0"/>
        <w:rPr>
          <w:sz w:val="14"/>
          <w:szCs w:val="14"/>
        </w:rPr>
      </w:pPr>
      <w:r>
        <w:rPr>
          <w:sz w:val="14"/>
          <w:szCs w:val="14"/>
        </w:rPr>
        <w:t>Salem, Oregon 97301</w:t>
      </w:r>
    </w:p>
    <w:p w14:paraId="53DC89D1" w14:textId="77777777" w:rsidR="009914A0" w:rsidRDefault="009914A0" w:rsidP="009914A0">
      <w:pPr>
        <w:widowControl w:val="0"/>
        <w:rPr>
          <w:sz w:val="14"/>
          <w:szCs w:val="14"/>
        </w:rPr>
      </w:pPr>
      <w:r>
        <w:rPr>
          <w:sz w:val="14"/>
          <w:szCs w:val="14"/>
        </w:rPr>
        <w:t>mariosmaint@msn.com</w:t>
      </w:r>
    </w:p>
    <w:p w14:paraId="4E9FFD6D" w14:textId="77777777" w:rsidR="009914A0" w:rsidRDefault="009914A0" w:rsidP="009914A0">
      <w:pPr>
        <w:widowControl w:val="0"/>
        <w:rPr>
          <w:sz w:val="14"/>
          <w:szCs w:val="14"/>
        </w:rPr>
      </w:pPr>
      <w:r>
        <w:rPr>
          <w:sz w:val="14"/>
          <w:szCs w:val="14"/>
        </w:rPr>
        <w:t>———————————————————-</w:t>
      </w:r>
    </w:p>
    <w:p w14:paraId="6ACA2B04" w14:textId="77777777" w:rsidR="009914A0" w:rsidRDefault="009914A0" w:rsidP="009914A0">
      <w:pPr>
        <w:widowControl w:val="0"/>
        <w:rPr>
          <w:sz w:val="14"/>
          <w:szCs w:val="14"/>
        </w:rPr>
      </w:pPr>
      <w:r>
        <w:rPr>
          <w:sz w:val="14"/>
          <w:szCs w:val="14"/>
        </w:rPr>
        <w:t> </w:t>
      </w:r>
    </w:p>
    <w:p w14:paraId="68E13249" w14:textId="77777777" w:rsidR="009914A0" w:rsidRDefault="009914A0" w:rsidP="009914A0">
      <w:pPr>
        <w:widowControl w:val="0"/>
        <w:rPr>
          <w:sz w:val="14"/>
          <w:szCs w:val="14"/>
        </w:rPr>
      </w:pPr>
      <w:r>
        <w:rPr>
          <w:sz w:val="14"/>
          <w:szCs w:val="14"/>
        </w:rPr>
        <w:t> </w:t>
      </w:r>
    </w:p>
    <w:p w14:paraId="225301D9" w14:textId="77777777" w:rsidR="009914A0" w:rsidRDefault="009914A0" w:rsidP="009914A0">
      <w:pPr>
        <w:widowControl w:val="0"/>
        <w:rPr>
          <w:sz w:val="14"/>
          <w:szCs w:val="14"/>
        </w:rPr>
      </w:pPr>
      <w:r>
        <w:rPr>
          <w:sz w:val="14"/>
          <w:szCs w:val="14"/>
        </w:rPr>
        <w:t> </w:t>
      </w:r>
    </w:p>
    <w:p w14:paraId="657AA7D0" w14:textId="77777777" w:rsidR="009914A0" w:rsidRDefault="009914A0" w:rsidP="009914A0">
      <w:pPr>
        <w:widowControl w:val="0"/>
        <w:rPr>
          <w:sz w:val="14"/>
          <w:szCs w:val="14"/>
        </w:rPr>
      </w:pPr>
      <w:r>
        <w:rPr>
          <w:sz w:val="14"/>
          <w:szCs w:val="14"/>
        </w:rPr>
        <w:t>Lot 16</w:t>
      </w:r>
    </w:p>
    <w:p w14:paraId="2D84C96E" w14:textId="77777777" w:rsidR="009914A0" w:rsidRDefault="009914A0" w:rsidP="009914A0">
      <w:pPr>
        <w:widowControl w:val="0"/>
        <w:rPr>
          <w:sz w:val="14"/>
          <w:szCs w:val="14"/>
        </w:rPr>
      </w:pPr>
      <w:r>
        <w:rPr>
          <w:sz w:val="14"/>
          <w:szCs w:val="14"/>
        </w:rPr>
        <w:t>Lane Hickey</w:t>
      </w:r>
    </w:p>
    <w:p w14:paraId="5A3045E5" w14:textId="77777777" w:rsidR="009914A0" w:rsidRDefault="009914A0" w:rsidP="009914A0">
      <w:pPr>
        <w:widowControl w:val="0"/>
        <w:rPr>
          <w:sz w:val="14"/>
          <w:szCs w:val="14"/>
        </w:rPr>
      </w:pPr>
      <w:r>
        <w:rPr>
          <w:sz w:val="14"/>
          <w:szCs w:val="14"/>
        </w:rPr>
        <w:t>(503) 636-1461</w:t>
      </w:r>
    </w:p>
    <w:p w14:paraId="08F6403B" w14:textId="77777777" w:rsidR="009914A0" w:rsidRDefault="009914A0" w:rsidP="009914A0">
      <w:pPr>
        <w:widowControl w:val="0"/>
        <w:rPr>
          <w:sz w:val="14"/>
          <w:szCs w:val="14"/>
        </w:rPr>
      </w:pPr>
      <w:r>
        <w:rPr>
          <w:sz w:val="14"/>
          <w:szCs w:val="14"/>
        </w:rPr>
        <w:t>11370 SW Riverside Drive</w:t>
      </w:r>
    </w:p>
    <w:p w14:paraId="6A0AC955" w14:textId="77777777" w:rsidR="009914A0" w:rsidRDefault="009914A0" w:rsidP="009914A0">
      <w:pPr>
        <w:widowControl w:val="0"/>
        <w:rPr>
          <w:sz w:val="14"/>
          <w:szCs w:val="14"/>
        </w:rPr>
      </w:pPr>
      <w:r>
        <w:rPr>
          <w:sz w:val="14"/>
          <w:szCs w:val="14"/>
        </w:rPr>
        <w:t>Portland, Oregon 97219</w:t>
      </w:r>
    </w:p>
    <w:p w14:paraId="3ADAC108" w14:textId="77777777" w:rsidR="009914A0" w:rsidRDefault="009914A0" w:rsidP="009914A0">
      <w:pPr>
        <w:widowControl w:val="0"/>
        <w:rPr>
          <w:sz w:val="14"/>
          <w:szCs w:val="14"/>
        </w:rPr>
      </w:pPr>
      <w:r>
        <w:rPr>
          <w:sz w:val="14"/>
          <w:szCs w:val="14"/>
        </w:rPr>
        <w:t>LaneHickey@Yahoo.com</w:t>
      </w:r>
    </w:p>
    <w:p w14:paraId="752C331C" w14:textId="77777777" w:rsidR="009914A0" w:rsidRDefault="009914A0" w:rsidP="009914A0">
      <w:pPr>
        <w:widowControl w:val="0"/>
        <w:rPr>
          <w:sz w:val="14"/>
          <w:szCs w:val="14"/>
        </w:rPr>
      </w:pPr>
      <w:r>
        <w:rPr>
          <w:sz w:val="14"/>
          <w:szCs w:val="14"/>
        </w:rPr>
        <w:t>———————————————————-</w:t>
      </w:r>
    </w:p>
    <w:p w14:paraId="3BB1A5E5" w14:textId="77777777" w:rsidR="009914A0" w:rsidRDefault="009914A0" w:rsidP="009914A0">
      <w:pPr>
        <w:widowControl w:val="0"/>
        <w:rPr>
          <w:sz w:val="14"/>
          <w:szCs w:val="14"/>
        </w:rPr>
      </w:pPr>
      <w:r>
        <w:rPr>
          <w:sz w:val="14"/>
          <w:szCs w:val="14"/>
        </w:rPr>
        <w:t>Lots 17 &amp; 18</w:t>
      </w:r>
    </w:p>
    <w:p w14:paraId="29360B40" w14:textId="77777777" w:rsidR="009914A0" w:rsidRDefault="009914A0" w:rsidP="009914A0">
      <w:pPr>
        <w:widowControl w:val="0"/>
        <w:rPr>
          <w:sz w:val="14"/>
          <w:szCs w:val="14"/>
        </w:rPr>
      </w:pPr>
      <w:r>
        <w:rPr>
          <w:sz w:val="14"/>
          <w:szCs w:val="14"/>
        </w:rPr>
        <w:t>Ron Pearson</w:t>
      </w:r>
    </w:p>
    <w:p w14:paraId="195A4D8D" w14:textId="77777777" w:rsidR="009914A0" w:rsidRDefault="009914A0" w:rsidP="009914A0">
      <w:pPr>
        <w:widowControl w:val="0"/>
        <w:rPr>
          <w:sz w:val="14"/>
          <w:szCs w:val="14"/>
        </w:rPr>
      </w:pPr>
      <w:r>
        <w:rPr>
          <w:sz w:val="14"/>
          <w:szCs w:val="14"/>
        </w:rPr>
        <w:t>(503) 440-1574</w:t>
      </w:r>
    </w:p>
    <w:p w14:paraId="385DCFA6" w14:textId="77777777" w:rsidR="009914A0" w:rsidRDefault="009914A0" w:rsidP="009914A0">
      <w:pPr>
        <w:widowControl w:val="0"/>
        <w:rPr>
          <w:sz w:val="14"/>
          <w:szCs w:val="14"/>
        </w:rPr>
      </w:pPr>
      <w:r>
        <w:rPr>
          <w:sz w:val="14"/>
          <w:szCs w:val="14"/>
        </w:rPr>
        <w:t>PO Box 322</w:t>
      </w:r>
    </w:p>
    <w:p w14:paraId="01F3DA57" w14:textId="77777777" w:rsidR="009914A0" w:rsidRDefault="009914A0" w:rsidP="009914A0">
      <w:pPr>
        <w:widowControl w:val="0"/>
        <w:rPr>
          <w:sz w:val="14"/>
          <w:szCs w:val="14"/>
        </w:rPr>
      </w:pPr>
      <w:r>
        <w:rPr>
          <w:sz w:val="14"/>
          <w:szCs w:val="14"/>
        </w:rPr>
        <w:t>Rockaway Beach, Oregon 97136</w:t>
      </w:r>
    </w:p>
    <w:p w14:paraId="030BF694" w14:textId="77777777" w:rsidR="009914A0" w:rsidRDefault="009914A0" w:rsidP="009914A0">
      <w:pPr>
        <w:widowControl w:val="0"/>
        <w:rPr>
          <w:sz w:val="14"/>
          <w:szCs w:val="14"/>
        </w:rPr>
      </w:pPr>
      <w:r>
        <w:rPr>
          <w:sz w:val="14"/>
          <w:szCs w:val="14"/>
        </w:rPr>
        <w:t>————————————————————--</w:t>
      </w:r>
    </w:p>
    <w:p w14:paraId="7CFF3D5E" w14:textId="77777777" w:rsidR="009914A0" w:rsidRDefault="009914A0" w:rsidP="009914A0">
      <w:pPr>
        <w:widowControl w:val="0"/>
        <w:rPr>
          <w:sz w:val="14"/>
          <w:szCs w:val="14"/>
        </w:rPr>
      </w:pPr>
      <w:r>
        <w:rPr>
          <w:sz w:val="14"/>
          <w:szCs w:val="14"/>
        </w:rPr>
        <w:t>Lot 19 A</w:t>
      </w:r>
    </w:p>
    <w:p w14:paraId="66E2396D" w14:textId="77777777" w:rsidR="009914A0" w:rsidRDefault="009914A0" w:rsidP="009914A0">
      <w:pPr>
        <w:widowControl w:val="0"/>
        <w:rPr>
          <w:sz w:val="14"/>
          <w:szCs w:val="14"/>
        </w:rPr>
      </w:pPr>
      <w:r>
        <w:rPr>
          <w:sz w:val="14"/>
          <w:szCs w:val="14"/>
        </w:rPr>
        <w:t>Neil and Melanie Gluskin</w:t>
      </w:r>
    </w:p>
    <w:p w14:paraId="0FC1EDBB" w14:textId="77777777" w:rsidR="009914A0" w:rsidRDefault="009914A0" w:rsidP="009914A0">
      <w:pPr>
        <w:widowControl w:val="0"/>
        <w:rPr>
          <w:sz w:val="14"/>
          <w:szCs w:val="14"/>
        </w:rPr>
      </w:pPr>
      <w:r>
        <w:rPr>
          <w:sz w:val="14"/>
          <w:szCs w:val="14"/>
        </w:rPr>
        <w:t>(209) 477-7806</w:t>
      </w:r>
    </w:p>
    <w:p w14:paraId="1DC9DE53" w14:textId="77777777" w:rsidR="009914A0" w:rsidRDefault="009914A0" w:rsidP="009914A0">
      <w:pPr>
        <w:widowControl w:val="0"/>
        <w:rPr>
          <w:sz w:val="14"/>
          <w:szCs w:val="14"/>
        </w:rPr>
      </w:pPr>
      <w:r>
        <w:rPr>
          <w:sz w:val="14"/>
          <w:szCs w:val="14"/>
        </w:rPr>
        <w:t>6303 Chesapeake Circle</w:t>
      </w:r>
    </w:p>
    <w:p w14:paraId="6462E340" w14:textId="77777777" w:rsidR="009914A0" w:rsidRDefault="009914A0" w:rsidP="009914A0">
      <w:pPr>
        <w:widowControl w:val="0"/>
        <w:rPr>
          <w:sz w:val="14"/>
          <w:szCs w:val="14"/>
        </w:rPr>
      </w:pPr>
      <w:r>
        <w:rPr>
          <w:sz w:val="14"/>
          <w:szCs w:val="14"/>
        </w:rPr>
        <w:t>Stockton, California 95219</w:t>
      </w:r>
    </w:p>
    <w:p w14:paraId="40B50AEE" w14:textId="77777777" w:rsidR="009914A0" w:rsidRDefault="009914A0" w:rsidP="009914A0">
      <w:pPr>
        <w:widowControl w:val="0"/>
        <w:rPr>
          <w:sz w:val="14"/>
          <w:szCs w:val="14"/>
        </w:rPr>
      </w:pPr>
      <w:r>
        <w:rPr>
          <w:sz w:val="14"/>
          <w:szCs w:val="14"/>
        </w:rPr>
        <w:t>melneil@gotnet.net</w:t>
      </w:r>
    </w:p>
    <w:p w14:paraId="7C712FE3" w14:textId="77777777" w:rsidR="009914A0" w:rsidRDefault="009914A0" w:rsidP="009914A0">
      <w:pPr>
        <w:widowControl w:val="0"/>
        <w:rPr>
          <w:sz w:val="14"/>
          <w:szCs w:val="14"/>
        </w:rPr>
      </w:pPr>
      <w:r>
        <w:rPr>
          <w:sz w:val="14"/>
          <w:szCs w:val="14"/>
        </w:rPr>
        <w:t>————————————————————</w:t>
      </w:r>
    </w:p>
    <w:p w14:paraId="1D471918" w14:textId="77777777" w:rsidR="009914A0" w:rsidRDefault="009914A0" w:rsidP="009914A0">
      <w:pPr>
        <w:widowControl w:val="0"/>
        <w:rPr>
          <w:sz w:val="14"/>
          <w:szCs w:val="14"/>
        </w:rPr>
      </w:pPr>
      <w:r>
        <w:rPr>
          <w:sz w:val="14"/>
          <w:szCs w:val="14"/>
        </w:rPr>
        <w:t xml:space="preserve">Lot </w:t>
      </w:r>
      <w:proofErr w:type="gramStart"/>
      <w:r>
        <w:rPr>
          <w:sz w:val="14"/>
          <w:szCs w:val="14"/>
        </w:rPr>
        <w:t>19  B</w:t>
      </w:r>
      <w:proofErr w:type="gramEnd"/>
    </w:p>
    <w:p w14:paraId="4B9A6A7C" w14:textId="77777777" w:rsidR="009914A0" w:rsidRDefault="009914A0" w:rsidP="009914A0">
      <w:pPr>
        <w:widowControl w:val="0"/>
        <w:rPr>
          <w:sz w:val="14"/>
          <w:szCs w:val="14"/>
        </w:rPr>
      </w:pPr>
      <w:r>
        <w:rPr>
          <w:sz w:val="14"/>
          <w:szCs w:val="14"/>
        </w:rPr>
        <w:lastRenderedPageBreak/>
        <w:t>Scott Hone</w:t>
      </w:r>
    </w:p>
    <w:p w14:paraId="7DF3FCCC" w14:textId="77777777" w:rsidR="009914A0" w:rsidRDefault="009914A0" w:rsidP="009914A0">
      <w:pPr>
        <w:widowControl w:val="0"/>
        <w:rPr>
          <w:sz w:val="14"/>
          <w:szCs w:val="14"/>
        </w:rPr>
      </w:pPr>
      <w:r>
        <w:rPr>
          <w:sz w:val="14"/>
          <w:szCs w:val="14"/>
        </w:rPr>
        <w:t>10302 N. Charleston Avenue</w:t>
      </w:r>
    </w:p>
    <w:p w14:paraId="14361194" w14:textId="77777777" w:rsidR="009914A0" w:rsidRDefault="009914A0" w:rsidP="009914A0">
      <w:pPr>
        <w:widowControl w:val="0"/>
        <w:rPr>
          <w:sz w:val="14"/>
          <w:szCs w:val="14"/>
        </w:rPr>
      </w:pPr>
      <w:r>
        <w:rPr>
          <w:sz w:val="14"/>
          <w:szCs w:val="14"/>
        </w:rPr>
        <w:t>Portland, Oregon 97217</w:t>
      </w:r>
    </w:p>
    <w:p w14:paraId="794D0ACB" w14:textId="77777777" w:rsidR="009914A0" w:rsidRDefault="009914A0" w:rsidP="009914A0">
      <w:pPr>
        <w:widowControl w:val="0"/>
        <w:rPr>
          <w:sz w:val="14"/>
          <w:szCs w:val="14"/>
        </w:rPr>
      </w:pPr>
      <w:r>
        <w:rPr>
          <w:sz w:val="14"/>
          <w:szCs w:val="14"/>
        </w:rPr>
        <w:t> </w:t>
      </w:r>
    </w:p>
    <w:p w14:paraId="1BA3F826" w14:textId="77777777" w:rsidR="009914A0" w:rsidRDefault="009914A0" w:rsidP="009914A0">
      <w:pPr>
        <w:widowControl w:val="0"/>
        <w:rPr>
          <w:sz w:val="14"/>
          <w:szCs w:val="14"/>
        </w:rPr>
      </w:pPr>
      <w:r>
        <w:rPr>
          <w:sz w:val="14"/>
          <w:szCs w:val="14"/>
        </w:rPr>
        <w:t> </w:t>
      </w:r>
    </w:p>
    <w:p w14:paraId="7C737A94" w14:textId="77777777" w:rsidR="009914A0" w:rsidRDefault="009914A0" w:rsidP="009914A0">
      <w:pPr>
        <w:widowControl w:val="0"/>
        <w:rPr>
          <w:sz w:val="14"/>
          <w:szCs w:val="14"/>
        </w:rPr>
      </w:pPr>
      <w:r>
        <w:rPr>
          <w:sz w:val="14"/>
          <w:szCs w:val="14"/>
        </w:rPr>
        <w:t> </w:t>
      </w:r>
    </w:p>
    <w:p w14:paraId="7532897B" w14:textId="77777777" w:rsidR="009914A0" w:rsidRDefault="009914A0" w:rsidP="009914A0">
      <w:pPr>
        <w:widowControl w:val="0"/>
        <w:rPr>
          <w:sz w:val="18"/>
          <w:szCs w:val="18"/>
        </w:rPr>
      </w:pPr>
      <w:r>
        <w:t> </w:t>
      </w:r>
    </w:p>
    <w:p w14:paraId="2BADF0A0" w14:textId="4C4FB23D" w:rsidR="00F71525" w:rsidRDefault="00F71525" w:rsidP="00F71525">
      <w:pPr>
        <w:widowControl w:val="0"/>
        <w:rPr>
          <w:sz w:val="18"/>
          <w:szCs w:val="18"/>
        </w:rPr>
      </w:pPr>
      <w:r>
        <w:t> </w:t>
      </w:r>
    </w:p>
    <w:p w14:paraId="6F01C3A4" w14:textId="730C445B"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 xml:space="preserve">  </w:t>
      </w:r>
    </w:p>
    <w:p w14:paraId="31BB4E29" w14:textId="77777777" w:rsidR="00F71525" w:rsidRPr="00F71525" w:rsidRDefault="00F71525" w:rsidP="00F71525">
      <w:pPr>
        <w:widowControl w:val="0"/>
        <w:spacing w:after="96" w:line="249" w:lineRule="auto"/>
        <w:rPr>
          <w:rFonts w:ascii="Eras Medium ITC" w:eastAsia="Times New Roman" w:hAnsi="Eras Medium ITC" w:cs="Times New Roman"/>
          <w:color w:val="000000"/>
          <w:kern w:val="28"/>
          <w:sz w:val="18"/>
          <w:szCs w:val="18"/>
          <w14:cntxtAlts/>
        </w:rPr>
      </w:pPr>
      <w:r w:rsidRPr="00F71525">
        <w:rPr>
          <w:rFonts w:ascii="Eras Medium ITC" w:eastAsia="Times New Roman" w:hAnsi="Eras Medium ITC" w:cs="Times New Roman"/>
          <w:color w:val="000000"/>
          <w:kern w:val="28"/>
          <w:sz w:val="18"/>
          <w:szCs w:val="18"/>
          <w14:cntxtAlts/>
        </w:rPr>
        <w:t> </w:t>
      </w:r>
    </w:p>
    <w:p w14:paraId="3F1BE82A" w14:textId="77777777" w:rsidR="006B1FB2" w:rsidRDefault="009914A0"/>
    <w:sectPr w:rsidR="006B1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25"/>
    <w:rsid w:val="00627E90"/>
    <w:rsid w:val="00646F9E"/>
    <w:rsid w:val="009914A0"/>
    <w:rsid w:val="00A269DA"/>
    <w:rsid w:val="00F7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D8F2"/>
  <w15:chartTrackingRefBased/>
  <w15:docId w15:val="{2B65C7A1-3442-4AF9-8DA3-AFC95D4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46F9E"/>
    <w:pPr>
      <w:framePr w:w="7920" w:h="1980" w:hRule="exact" w:hSpace="180" w:wrap="auto" w:hAnchor="page" w:xAlign="center" w:yAlign="bottom"/>
      <w:spacing w:after="0" w:line="240" w:lineRule="auto"/>
      <w:ind w:left="2880"/>
    </w:pPr>
    <w:rPr>
      <w:rFonts w:asciiTheme="majorHAnsi" w:eastAsiaTheme="majorEastAsia" w:hAnsiTheme="majorHAnsi" w:cstheme="majorBidi"/>
      <w:b/>
      <w:sz w:val="48"/>
      <w:szCs w:val="24"/>
    </w:rPr>
  </w:style>
  <w:style w:type="paragraph" w:styleId="EnvelopeReturn">
    <w:name w:val="envelope return"/>
    <w:basedOn w:val="Normal"/>
    <w:uiPriority w:val="99"/>
    <w:semiHidden/>
    <w:unhideWhenUsed/>
    <w:rsid w:val="00646F9E"/>
    <w:pPr>
      <w:spacing w:after="0" w:line="240" w:lineRule="auto"/>
    </w:pPr>
    <w:rPr>
      <w:rFonts w:asciiTheme="majorHAnsi" w:eastAsiaTheme="majorEastAsia" w:hAnsiTheme="majorHAnsi" w:cstheme="majorBidi"/>
      <w:b/>
      <w:sz w:val="96"/>
      <w:szCs w:val="20"/>
    </w:rPr>
  </w:style>
  <w:style w:type="paragraph" w:styleId="BodyText3">
    <w:name w:val="Body Text 3"/>
    <w:link w:val="BodyText3Char"/>
    <w:uiPriority w:val="99"/>
    <w:semiHidden/>
    <w:unhideWhenUsed/>
    <w:rsid w:val="00F71525"/>
    <w:pPr>
      <w:spacing w:after="96" w:line="249" w:lineRule="auto"/>
    </w:pPr>
    <w:rPr>
      <w:rFonts w:ascii="Eras Medium ITC" w:eastAsia="Times New Roman" w:hAnsi="Eras Medium ITC"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F71525"/>
    <w:rPr>
      <w:rFonts w:ascii="Eras Medium ITC" w:eastAsia="Times New Roman" w:hAnsi="Eras Medium ITC" w:cs="Times New Roman"/>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6029">
      <w:bodyDiv w:val="1"/>
      <w:marLeft w:val="0"/>
      <w:marRight w:val="0"/>
      <w:marTop w:val="0"/>
      <w:marBottom w:val="0"/>
      <w:divBdr>
        <w:top w:val="none" w:sz="0" w:space="0" w:color="auto"/>
        <w:left w:val="none" w:sz="0" w:space="0" w:color="auto"/>
        <w:bottom w:val="none" w:sz="0" w:space="0" w:color="auto"/>
        <w:right w:val="none" w:sz="0" w:space="0" w:color="auto"/>
      </w:divBdr>
    </w:div>
    <w:div w:id="1080174967">
      <w:bodyDiv w:val="1"/>
      <w:marLeft w:val="0"/>
      <w:marRight w:val="0"/>
      <w:marTop w:val="0"/>
      <w:marBottom w:val="0"/>
      <w:divBdr>
        <w:top w:val="none" w:sz="0" w:space="0" w:color="auto"/>
        <w:left w:val="none" w:sz="0" w:space="0" w:color="auto"/>
        <w:bottom w:val="none" w:sz="0" w:space="0" w:color="auto"/>
        <w:right w:val="none" w:sz="0" w:space="0" w:color="auto"/>
      </w:divBdr>
    </w:div>
    <w:div w:id="1272126992">
      <w:bodyDiv w:val="1"/>
      <w:marLeft w:val="0"/>
      <w:marRight w:val="0"/>
      <w:marTop w:val="0"/>
      <w:marBottom w:val="0"/>
      <w:divBdr>
        <w:top w:val="none" w:sz="0" w:space="0" w:color="auto"/>
        <w:left w:val="none" w:sz="0" w:space="0" w:color="auto"/>
        <w:bottom w:val="none" w:sz="0" w:space="0" w:color="auto"/>
        <w:right w:val="none" w:sz="0" w:space="0" w:color="auto"/>
      </w:divBdr>
    </w:div>
    <w:div w:id="1735160171">
      <w:bodyDiv w:val="1"/>
      <w:marLeft w:val="0"/>
      <w:marRight w:val="0"/>
      <w:marTop w:val="0"/>
      <w:marBottom w:val="0"/>
      <w:divBdr>
        <w:top w:val="none" w:sz="0" w:space="0" w:color="auto"/>
        <w:left w:val="none" w:sz="0" w:space="0" w:color="auto"/>
        <w:bottom w:val="none" w:sz="0" w:space="0" w:color="auto"/>
        <w:right w:val="none" w:sz="0" w:space="0" w:color="auto"/>
      </w:divBdr>
    </w:div>
    <w:div w:id="1868836729">
      <w:bodyDiv w:val="1"/>
      <w:marLeft w:val="0"/>
      <w:marRight w:val="0"/>
      <w:marTop w:val="0"/>
      <w:marBottom w:val="0"/>
      <w:divBdr>
        <w:top w:val="none" w:sz="0" w:space="0" w:color="auto"/>
        <w:left w:val="none" w:sz="0" w:space="0" w:color="auto"/>
        <w:bottom w:val="none" w:sz="0" w:space="0" w:color="auto"/>
        <w:right w:val="none" w:sz="0" w:space="0" w:color="auto"/>
      </w:divBdr>
    </w:div>
    <w:div w:id="21233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Maloney</dc:creator>
  <cp:keywords/>
  <dc:description/>
  <cp:lastModifiedBy>Dennis Maloney</cp:lastModifiedBy>
  <cp:revision>1</cp:revision>
  <dcterms:created xsi:type="dcterms:W3CDTF">2022-04-01T01:48:00Z</dcterms:created>
  <dcterms:modified xsi:type="dcterms:W3CDTF">2022-04-01T01:57:00Z</dcterms:modified>
</cp:coreProperties>
</file>