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66C30" w14:textId="77777777" w:rsidR="0007631D" w:rsidRPr="0007631D" w:rsidRDefault="0007631D" w:rsidP="0007631D">
      <w:pPr>
        <w:pStyle w:val="Standard"/>
        <w:jc w:val="center"/>
        <w:rPr>
          <w:rFonts w:ascii="Arial" w:hAnsi="Arial"/>
          <w:bCs/>
        </w:rPr>
      </w:pPr>
      <w:r w:rsidRPr="0007631D">
        <w:rPr>
          <w:rFonts w:ascii="Arial" w:hAnsi="Arial"/>
          <w:bCs/>
        </w:rPr>
        <w:t>Holly Heights Homeowner's Association</w:t>
      </w:r>
    </w:p>
    <w:p w14:paraId="2C013DFD" w14:textId="77777777" w:rsidR="0007631D" w:rsidRPr="0007631D" w:rsidRDefault="0007631D" w:rsidP="0007631D">
      <w:pPr>
        <w:pStyle w:val="Standard"/>
        <w:jc w:val="center"/>
        <w:rPr>
          <w:rFonts w:ascii="Arial" w:hAnsi="Arial"/>
          <w:bCs/>
        </w:rPr>
      </w:pPr>
      <w:r w:rsidRPr="0007631D">
        <w:rPr>
          <w:rFonts w:ascii="Arial" w:hAnsi="Arial"/>
          <w:bCs/>
        </w:rPr>
        <w:t>Annual Meeting</w:t>
      </w:r>
    </w:p>
    <w:p w14:paraId="46B3D080" w14:textId="5A51044B" w:rsidR="0007631D" w:rsidRPr="0007631D" w:rsidRDefault="0007631D" w:rsidP="0007631D">
      <w:pPr>
        <w:pStyle w:val="Standard"/>
        <w:jc w:val="center"/>
        <w:rPr>
          <w:rFonts w:ascii="Arial" w:hAnsi="Arial"/>
          <w:bCs/>
        </w:rPr>
      </w:pPr>
      <w:r w:rsidRPr="0007631D">
        <w:rPr>
          <w:rFonts w:ascii="Arial" w:hAnsi="Arial"/>
          <w:bCs/>
        </w:rPr>
        <w:t>6/1</w:t>
      </w:r>
      <w:r w:rsidR="007448B1">
        <w:rPr>
          <w:rFonts w:ascii="Arial" w:hAnsi="Arial"/>
          <w:bCs/>
        </w:rPr>
        <w:t>5</w:t>
      </w:r>
      <w:r w:rsidRPr="0007631D">
        <w:rPr>
          <w:rFonts w:ascii="Arial" w:hAnsi="Arial"/>
          <w:bCs/>
        </w:rPr>
        <w:t>/202</w:t>
      </w:r>
      <w:r w:rsidR="007448B1">
        <w:rPr>
          <w:rFonts w:ascii="Arial" w:hAnsi="Arial"/>
          <w:bCs/>
        </w:rPr>
        <w:t>4</w:t>
      </w:r>
      <w:r w:rsidRPr="0007631D">
        <w:rPr>
          <w:rFonts w:ascii="Arial" w:hAnsi="Arial"/>
          <w:bCs/>
        </w:rPr>
        <w:t xml:space="preserve"> – 9:00 </w:t>
      </w:r>
      <w:r w:rsidR="00AF7EE9">
        <w:rPr>
          <w:rFonts w:ascii="Arial" w:hAnsi="Arial"/>
          <w:bCs/>
        </w:rPr>
        <w:t>AM</w:t>
      </w:r>
      <w:r w:rsidR="00525575">
        <w:rPr>
          <w:rFonts w:ascii="Arial" w:hAnsi="Arial"/>
          <w:bCs/>
        </w:rPr>
        <w:t>-11:00</w:t>
      </w:r>
    </w:p>
    <w:p w14:paraId="7B52A42D" w14:textId="77777777" w:rsidR="0007631D" w:rsidRDefault="0007631D" w:rsidP="0007631D">
      <w:pPr>
        <w:pStyle w:val="Standard"/>
        <w:jc w:val="center"/>
        <w:rPr>
          <w:rFonts w:ascii="Arial Narrow" w:hAnsi="Arial Narrow"/>
          <w:bCs/>
        </w:rPr>
      </w:pPr>
    </w:p>
    <w:p w14:paraId="27360E25" w14:textId="77777777" w:rsidR="001816B5" w:rsidRDefault="001816B5" w:rsidP="0007631D">
      <w:pPr>
        <w:pStyle w:val="Standard"/>
        <w:jc w:val="center"/>
        <w:rPr>
          <w:rFonts w:ascii="Arial Narrow" w:hAnsi="Arial Narrow"/>
          <w:bCs/>
        </w:rPr>
      </w:pPr>
    </w:p>
    <w:p w14:paraId="4BBCD6AB" w14:textId="77777777" w:rsidR="001816B5" w:rsidRPr="0007631D" w:rsidRDefault="001816B5" w:rsidP="0007631D">
      <w:pPr>
        <w:pStyle w:val="Standard"/>
        <w:jc w:val="center"/>
        <w:rPr>
          <w:rFonts w:ascii="Arial Narrow" w:hAnsi="Arial Narrow"/>
          <w:bCs/>
        </w:rPr>
      </w:pPr>
    </w:p>
    <w:p w14:paraId="0F84BEE9" w14:textId="4836F082" w:rsidR="0007631D" w:rsidRPr="003A05DF" w:rsidRDefault="0007631D" w:rsidP="0007631D">
      <w:pPr>
        <w:pStyle w:val="Standard"/>
        <w:rPr>
          <w:rFonts w:asciiTheme="majorHAnsi" w:hAnsiTheme="majorHAnsi" w:cstheme="majorHAnsi"/>
          <w14:shadow w14:blurRad="0" w14:dist="17843" w14:dir="2700000" w14:sx="100000" w14:sy="100000" w14:kx="0" w14:ky="0" w14:algn="b">
            <w14:srgbClr w14:val="000000"/>
          </w14:shadow>
        </w:rPr>
      </w:pPr>
      <w:r w:rsidRPr="003A05DF">
        <w:rPr>
          <w:rFonts w:asciiTheme="majorHAnsi" w:hAnsiTheme="majorHAnsi" w:cstheme="majorHAnsi"/>
          <w14:shadow w14:blurRad="0" w14:dist="17843" w14:dir="2700000" w14:sx="100000" w14:sy="100000" w14:kx="0" w14:ky="0" w14:algn="b">
            <w14:srgbClr w14:val="000000"/>
          </w14:shadow>
        </w:rPr>
        <w:t>Attending in Person: Andy Singer (4783), Kenia &amp; Jared Goodman (4789), Shannon &amp; Mark Farrier (4849), LoreLei Reid (4823), Rhonda &amp; Ron Walker (4813)</w:t>
      </w:r>
      <w:r w:rsidR="004C3E09" w:rsidRPr="003A05DF">
        <w:rPr>
          <w:rFonts w:asciiTheme="majorHAnsi" w:hAnsiTheme="majorHAnsi" w:cstheme="majorHAnsi"/>
          <w14:shadow w14:blurRad="0" w14:dist="17843" w14:dir="2700000" w14:sx="100000" w14:sy="100000" w14:kx="0" w14:ky="0" w14:algn="b">
            <w14:srgbClr w14:val="000000"/>
          </w14:shadow>
        </w:rPr>
        <w:t xml:space="preserve"> , Dale Westrom (4859)</w:t>
      </w:r>
    </w:p>
    <w:p w14:paraId="4FC0AB5A" w14:textId="77777777" w:rsidR="004C3E09" w:rsidRPr="003A05DF" w:rsidRDefault="004C3E09" w:rsidP="0007631D">
      <w:pPr>
        <w:pStyle w:val="Standard"/>
        <w:rPr>
          <w:rFonts w:asciiTheme="majorHAnsi" w:hAnsiTheme="majorHAnsi" w:cstheme="majorHAnsi"/>
          <w14:shadow w14:blurRad="0" w14:dist="17843" w14:dir="2700000" w14:sx="100000" w14:sy="100000" w14:kx="0" w14:ky="0" w14:algn="b">
            <w14:srgbClr w14:val="000000"/>
          </w14:shadow>
        </w:rPr>
      </w:pPr>
    </w:p>
    <w:p w14:paraId="01F22CD8" w14:textId="2B229B2E" w:rsidR="0007631D" w:rsidRPr="003A05DF" w:rsidRDefault="0007631D" w:rsidP="0007631D">
      <w:pPr>
        <w:pStyle w:val="Standard"/>
        <w:rPr>
          <w:rFonts w:asciiTheme="majorHAnsi" w:hAnsiTheme="majorHAnsi" w:cstheme="majorHAnsi"/>
          <w14:shadow w14:blurRad="0" w14:dist="17843" w14:dir="2700000" w14:sx="100000" w14:sy="100000" w14:kx="0" w14:ky="0" w14:algn="b">
            <w14:srgbClr w14:val="000000"/>
          </w14:shadow>
        </w:rPr>
      </w:pPr>
      <w:r w:rsidRPr="003A05DF">
        <w:rPr>
          <w:rFonts w:asciiTheme="majorHAnsi" w:hAnsiTheme="majorHAnsi" w:cstheme="majorHAnsi"/>
          <w14:shadow w14:blurRad="0" w14:dist="17843" w14:dir="2700000" w14:sx="100000" w14:sy="100000" w14:kx="0" w14:ky="0" w14:algn="b">
            <w14:srgbClr w14:val="000000"/>
          </w14:shadow>
        </w:rPr>
        <w:t xml:space="preserve">Phoned in Connection: </w:t>
      </w:r>
      <w:r w:rsidR="000F4C60" w:rsidRPr="003A05DF">
        <w:rPr>
          <w:rFonts w:asciiTheme="majorHAnsi" w:hAnsiTheme="majorHAnsi" w:cstheme="majorHAnsi"/>
          <w14:shadow w14:blurRad="0" w14:dist="17843" w14:dir="2700000" w14:sx="100000" w14:sy="100000" w14:kx="0" w14:ky="0" w14:algn="b">
            <w14:srgbClr w14:val="000000"/>
          </w14:shadow>
        </w:rPr>
        <w:t>Beatrice &amp; Brady Duncan (4803)</w:t>
      </w:r>
    </w:p>
    <w:p w14:paraId="42AF1117" w14:textId="77777777" w:rsidR="0007631D" w:rsidRPr="003A05DF" w:rsidRDefault="0007631D" w:rsidP="0007631D">
      <w:pPr>
        <w:pStyle w:val="Standard"/>
        <w:rPr>
          <w:rFonts w:asciiTheme="majorHAnsi" w:hAnsiTheme="majorHAnsi" w:cstheme="majorHAnsi"/>
          <w14:shadow w14:blurRad="0" w14:dist="17843" w14:dir="2700000" w14:sx="100000" w14:sy="100000" w14:kx="0" w14:ky="0" w14:algn="b">
            <w14:srgbClr w14:val="000000"/>
          </w14:shadow>
        </w:rPr>
      </w:pPr>
    </w:p>
    <w:p w14:paraId="0441DA9A" w14:textId="77777777" w:rsidR="000301B4" w:rsidRDefault="0007631D" w:rsidP="006D49CA">
      <w:pPr>
        <w:pStyle w:val="Standard"/>
        <w:rPr>
          <w:rFonts w:asciiTheme="majorHAnsi" w:hAnsiTheme="majorHAnsi" w:cstheme="majorHAnsi"/>
          <w14:shadow w14:blurRad="0" w14:dist="17843" w14:dir="2700000" w14:sx="100000" w14:sy="100000" w14:kx="0" w14:ky="0" w14:algn="b">
            <w14:srgbClr w14:val="000000"/>
          </w14:shadow>
        </w:rPr>
      </w:pPr>
      <w:r w:rsidRPr="003A05DF">
        <w:rPr>
          <w:rFonts w:asciiTheme="majorHAnsi" w:hAnsiTheme="majorHAnsi" w:cstheme="majorHAnsi"/>
          <w14:shadow w14:blurRad="0" w14:dist="17843" w14:dir="2700000" w14:sx="100000" w14:sy="100000" w14:kx="0" w14:ky="0" w14:algn="b">
            <w14:srgbClr w14:val="000000"/>
          </w14:shadow>
        </w:rPr>
        <w:t>Proxies: Jamie &amp; Scott Simmons (4819)</w:t>
      </w:r>
      <w:r w:rsidR="00960CCF" w:rsidRPr="003A05DF">
        <w:rPr>
          <w:rFonts w:asciiTheme="majorHAnsi" w:hAnsiTheme="majorHAnsi" w:cstheme="majorHAnsi"/>
          <w14:shadow w14:blurRad="0" w14:dist="17843" w14:dir="2700000" w14:sx="100000" w14:sy="100000" w14:kx="0" w14:ky="0" w14:algn="b">
            <w14:srgbClr w14:val="000000"/>
          </w14:shadow>
        </w:rPr>
        <w:t>, Maryann &amp; Ken Potter (4839)</w:t>
      </w:r>
      <w:r w:rsidR="000301B4" w:rsidRPr="003A05DF">
        <w:rPr>
          <w:rFonts w:asciiTheme="majorHAnsi" w:hAnsiTheme="majorHAnsi" w:cstheme="majorHAnsi"/>
          <w14:shadow w14:blurRad="0" w14:dist="17843" w14:dir="2700000" w14:sx="100000" w14:sy="100000" w14:kx="0" w14:ky="0" w14:algn="b">
            <w14:srgbClr w14:val="000000"/>
          </w14:shadow>
        </w:rPr>
        <w:t>, Lynn &amp; Dennis Maloney (4829)</w:t>
      </w:r>
    </w:p>
    <w:p w14:paraId="27ADA04B" w14:textId="4D29C70F" w:rsidR="0007631D" w:rsidRPr="003A05DF" w:rsidRDefault="002E11EA" w:rsidP="0007631D">
      <w:pPr>
        <w:pStyle w:val="Standard"/>
        <w:rPr>
          <w:rFonts w:asciiTheme="majorHAnsi" w:hAnsiTheme="majorHAnsi" w:cstheme="majorHAnsi"/>
          <w14:shadow w14:blurRad="0" w14:dist="17843" w14:dir="2700000" w14:sx="100000" w14:sy="100000" w14:kx="0" w14:ky="0" w14:algn="b">
            <w14:srgbClr w14:val="000000"/>
          </w14:shadow>
        </w:rPr>
      </w:pPr>
      <w:r w:rsidRPr="003A05DF">
        <w:rPr>
          <w:rFonts w:asciiTheme="majorHAnsi" w:hAnsiTheme="majorHAnsi" w:cstheme="majorHAnsi"/>
          <w14:shadow w14:blurRad="0" w14:dist="17843" w14:dir="2700000" w14:sx="100000" w14:sy="100000" w14:kx="0" w14:ky="0" w14:algn="b">
            <w14:srgbClr w14:val="000000"/>
          </w14:shadow>
        </w:rPr>
        <w:t xml:space="preserve">Not in attendance or represented: </w:t>
      </w:r>
      <w:r w:rsidR="006D49CA" w:rsidRPr="003A05DF">
        <w:rPr>
          <w:rFonts w:asciiTheme="majorHAnsi" w:hAnsiTheme="majorHAnsi" w:cstheme="majorHAnsi"/>
          <w14:shadow w14:blurRad="0" w14:dist="17843" w14:dir="2700000" w14:sx="100000" w14:sy="100000" w14:kx="0" w14:ky="0" w14:algn="b">
            <w14:srgbClr w14:val="000000"/>
          </w14:shadow>
        </w:rPr>
        <w:t>Mark Rife (4833), Craig Nevin (L19AP1 / L19AP2 / L19AP3), Marti Frank (4809), Sale (L19B)</w:t>
      </w:r>
      <w:r w:rsidR="009308E2">
        <w:rPr>
          <w:rFonts w:asciiTheme="majorHAnsi" w:hAnsiTheme="majorHAnsi" w:cstheme="majorHAnsi"/>
          <w14:shadow w14:blurRad="0" w14:dist="17843" w14:dir="2700000" w14:sx="100000" w14:sy="100000" w14:kx="0" w14:ky="0" w14:algn="b">
            <w14:srgbClr w14:val="000000"/>
          </w14:shadow>
        </w:rPr>
        <w:t>,</w:t>
      </w:r>
      <w:r w:rsidRPr="003A05DF">
        <w:rPr>
          <w:rFonts w:asciiTheme="majorHAnsi" w:hAnsiTheme="majorHAnsi" w:cstheme="majorHAnsi"/>
          <w14:shadow w14:blurRad="0" w14:dist="17843" w14:dir="2700000" w14:sx="100000" w14:sy="100000" w14:kx="0" w14:ky="0" w14:algn="b">
            <w14:srgbClr w14:val="000000"/>
          </w14:shadow>
        </w:rPr>
        <w:t xml:space="preserve"> 17/18 Pearson and Lot 20 Davi</w:t>
      </w:r>
      <w:r w:rsidR="005169B6" w:rsidRPr="003A05DF">
        <w:rPr>
          <w:rFonts w:asciiTheme="majorHAnsi" w:hAnsiTheme="majorHAnsi" w:cstheme="majorHAnsi"/>
          <w14:shadow w14:blurRad="0" w14:dist="17843" w14:dir="2700000" w14:sx="100000" w14:sy="100000" w14:kx="0" w14:ky="0" w14:algn="b">
            <w14:srgbClr w14:val="000000"/>
          </w14:shadow>
        </w:rPr>
        <w:t>es</w:t>
      </w:r>
      <w:r w:rsidRPr="003A05DF">
        <w:rPr>
          <w:rFonts w:asciiTheme="majorHAnsi" w:hAnsiTheme="majorHAnsi" w:cstheme="majorHAnsi"/>
          <w14:shadow w14:blurRad="0" w14:dist="17843" w14:dir="2700000" w14:sx="100000" w14:sy="100000" w14:kx="0" w14:ky="0" w14:algn="b">
            <w14:srgbClr w14:val="000000"/>
          </w14:shadow>
        </w:rPr>
        <w:t>/</w:t>
      </w:r>
      <w:r w:rsidR="005169B6" w:rsidRPr="003A05DF">
        <w:rPr>
          <w:rFonts w:asciiTheme="majorHAnsi" w:hAnsiTheme="majorHAnsi" w:cstheme="majorHAnsi"/>
          <w14:shadow w14:blurRad="0" w14:dist="17843" w14:dir="2700000" w14:sx="100000" w14:sy="100000" w14:kx="0" w14:ky="0" w14:algn="b">
            <w14:srgbClr w14:val="000000"/>
          </w14:shadow>
        </w:rPr>
        <w:t>Olsen</w:t>
      </w:r>
      <w:r w:rsidR="00D12697" w:rsidRPr="003A05DF">
        <w:rPr>
          <w:rFonts w:asciiTheme="majorHAnsi" w:hAnsiTheme="majorHAnsi" w:cstheme="majorHAnsi"/>
          <w14:shadow w14:blurRad="0" w14:dist="17843" w14:dir="2700000" w14:sx="100000" w14:sy="100000" w14:kx="0" w14:ky="0" w14:algn="b">
            <w14:srgbClr w14:val="000000"/>
          </w14:shadow>
        </w:rPr>
        <w:t>, Shelia Burke (4843)</w:t>
      </w:r>
    </w:p>
    <w:p w14:paraId="16D97BD7" w14:textId="77777777" w:rsidR="009308E2" w:rsidRDefault="009308E2" w:rsidP="0007631D">
      <w:pPr>
        <w:pStyle w:val="Standard"/>
        <w:rPr>
          <w:rFonts w:asciiTheme="majorHAnsi" w:hAnsiTheme="majorHAnsi" w:cstheme="majorHAnsi"/>
          <w14:shadow w14:blurRad="0" w14:dist="17843" w14:dir="2700000" w14:sx="100000" w14:sy="100000" w14:kx="0" w14:ky="0" w14:algn="b">
            <w14:srgbClr w14:val="000000"/>
          </w14:shadow>
        </w:rPr>
      </w:pPr>
    </w:p>
    <w:p w14:paraId="4AEB3224" w14:textId="6FF0A8CA" w:rsidR="0007631D" w:rsidRPr="003A05DF" w:rsidRDefault="0007631D" w:rsidP="0007631D">
      <w:pPr>
        <w:pStyle w:val="Standard"/>
        <w:rPr>
          <w:rFonts w:asciiTheme="majorHAnsi" w:hAnsiTheme="majorHAnsi" w:cstheme="majorHAnsi"/>
          <w14:shadow w14:blurRad="0" w14:dist="17843" w14:dir="2700000" w14:sx="100000" w14:sy="100000" w14:kx="0" w14:ky="0" w14:algn="b">
            <w14:srgbClr w14:val="000000"/>
          </w14:shadow>
        </w:rPr>
      </w:pPr>
      <w:r w:rsidRPr="003A05DF">
        <w:rPr>
          <w:rFonts w:asciiTheme="majorHAnsi" w:hAnsiTheme="majorHAnsi" w:cstheme="majorHAnsi"/>
          <w14:shadow w14:blurRad="0" w14:dist="17843" w14:dir="2700000" w14:sx="100000" w14:sy="100000" w14:kx="0" w14:ky="0" w14:algn="b">
            <w14:srgbClr w14:val="000000"/>
          </w14:shadow>
        </w:rPr>
        <w:t xml:space="preserve">Based on this participation, a quorum </w:t>
      </w:r>
      <w:r w:rsidR="00925EF0">
        <w:rPr>
          <w:rFonts w:asciiTheme="majorHAnsi" w:hAnsiTheme="majorHAnsi" w:cstheme="majorHAnsi"/>
          <w14:shadow w14:blurRad="0" w14:dist="17843" w14:dir="2700000" w14:sx="100000" w14:sy="100000" w14:kx="0" w14:ky="0" w14:algn="b">
            <w14:srgbClr w14:val="000000"/>
          </w14:shadow>
        </w:rPr>
        <w:t xml:space="preserve"> of </w:t>
      </w:r>
      <w:r w:rsidR="00935059">
        <w:rPr>
          <w:rFonts w:asciiTheme="majorHAnsi" w:hAnsiTheme="majorHAnsi" w:cstheme="majorHAnsi"/>
          <w14:shadow w14:blurRad="0" w14:dist="17843" w14:dir="2700000" w14:sx="100000" w14:sy="100000" w14:kx="0" w14:ky="0" w14:algn="b">
            <w14:srgbClr w14:val="000000"/>
          </w14:shadow>
        </w:rPr>
        <w:t xml:space="preserve">more than 35% </w:t>
      </w:r>
      <w:r w:rsidRPr="003A05DF">
        <w:rPr>
          <w:rFonts w:asciiTheme="majorHAnsi" w:hAnsiTheme="majorHAnsi" w:cstheme="majorHAnsi"/>
          <w14:shadow w14:blurRad="0" w14:dist="17843" w14:dir="2700000" w14:sx="100000" w14:sy="100000" w14:kx="0" w14:ky="0" w14:algn="b">
            <w14:srgbClr w14:val="000000"/>
          </w14:shadow>
        </w:rPr>
        <w:t>was</w:t>
      </w:r>
      <w:r w:rsidR="0092650C">
        <w:rPr>
          <w:rFonts w:asciiTheme="majorHAnsi" w:hAnsiTheme="majorHAnsi" w:cstheme="majorHAnsi"/>
          <w14:shadow w14:blurRad="0" w14:dist="17843" w14:dir="2700000" w14:sx="100000" w14:sy="100000" w14:kx="0" w14:ky="0" w14:algn="b">
            <w14:srgbClr w14:val="000000"/>
          </w14:shadow>
        </w:rPr>
        <w:t xml:space="preserve"> </w:t>
      </w:r>
      <w:r w:rsidRPr="003A05DF">
        <w:rPr>
          <w:rFonts w:asciiTheme="majorHAnsi" w:hAnsiTheme="majorHAnsi" w:cstheme="majorHAnsi"/>
          <w14:shadow w14:blurRad="0" w14:dist="17843" w14:dir="2700000" w14:sx="100000" w14:sy="100000" w14:kx="0" w14:ky="0" w14:algn="b">
            <w14:srgbClr w14:val="000000"/>
          </w14:shadow>
        </w:rPr>
        <w:t>established</w:t>
      </w:r>
      <w:r w:rsidR="00935059">
        <w:rPr>
          <w:rFonts w:asciiTheme="majorHAnsi" w:hAnsiTheme="majorHAnsi" w:cstheme="majorHAnsi"/>
          <w14:shadow w14:blurRad="0" w14:dist="17843" w14:dir="2700000" w14:sx="100000" w14:sy="100000" w14:kx="0" w14:ky="0" w14:algn="b">
            <w14:srgbClr w14:val="000000"/>
          </w14:shadow>
        </w:rPr>
        <w:t>.</w:t>
      </w:r>
      <w:r w:rsidR="0092650C">
        <w:rPr>
          <w:rFonts w:asciiTheme="majorHAnsi" w:hAnsiTheme="majorHAnsi" w:cstheme="majorHAnsi"/>
          <w14:shadow w14:blurRad="0" w14:dist="17843" w14:dir="2700000" w14:sx="100000" w14:sy="100000" w14:kx="0" w14:ky="0" w14:algn="b">
            <w14:srgbClr w14:val="000000"/>
          </w14:shadow>
        </w:rPr>
        <w:t xml:space="preserve"> </w:t>
      </w:r>
      <w:r w:rsidR="00B52E6E">
        <w:rPr>
          <w:rFonts w:asciiTheme="majorHAnsi" w:hAnsiTheme="majorHAnsi" w:cstheme="majorHAnsi"/>
          <w14:shadow w14:blurRad="0" w14:dist="17843" w14:dir="2700000" w14:sx="100000" w14:sy="100000" w14:kx="0" w14:ky="0" w14:algn="b">
            <w14:srgbClr w14:val="000000"/>
          </w14:shadow>
        </w:rPr>
        <w:t>55% of the members</w:t>
      </w:r>
      <w:r w:rsidR="00D36D19">
        <w:rPr>
          <w:rFonts w:asciiTheme="majorHAnsi" w:hAnsiTheme="majorHAnsi" w:cstheme="majorHAnsi"/>
          <w14:shadow w14:blurRad="0" w14:dist="17843" w14:dir="2700000" w14:sx="100000" w14:sy="100000" w14:kx="0" w14:ky="0" w14:algn="b">
            <w14:srgbClr w14:val="000000"/>
          </w14:shadow>
        </w:rPr>
        <w:t xml:space="preserve"> were</w:t>
      </w:r>
      <w:r w:rsidR="00CC6046">
        <w:rPr>
          <w:rFonts w:asciiTheme="majorHAnsi" w:hAnsiTheme="majorHAnsi" w:cstheme="majorHAnsi"/>
          <w14:shadow w14:blurRad="0" w14:dist="17843" w14:dir="2700000" w14:sx="100000" w14:sy="100000" w14:kx="0" w14:ky="0" w14:algn="b">
            <w14:srgbClr w14:val="000000"/>
          </w14:shadow>
        </w:rPr>
        <w:t xml:space="preserve"> either present or </w:t>
      </w:r>
      <w:r w:rsidR="00CC6E5C">
        <w:rPr>
          <w:rFonts w:asciiTheme="majorHAnsi" w:hAnsiTheme="majorHAnsi" w:cstheme="majorHAnsi"/>
          <w14:shadow w14:blurRad="0" w14:dist="17843" w14:dir="2700000" w14:sx="100000" w14:sy="100000" w14:kx="0" w14:ky="0" w14:algn="b">
            <w14:srgbClr w14:val="000000"/>
          </w14:shadow>
        </w:rPr>
        <w:t>represented</w:t>
      </w:r>
      <w:r w:rsidR="000A7033">
        <w:rPr>
          <w:rFonts w:asciiTheme="majorHAnsi" w:hAnsiTheme="majorHAnsi" w:cstheme="majorHAnsi"/>
          <w14:shadow w14:blurRad="0" w14:dist="17843" w14:dir="2700000" w14:sx="100000" w14:sy="100000" w14:kx="0" w14:ky="0" w14:algn="b">
            <w14:srgbClr w14:val="000000"/>
          </w14:shadow>
        </w:rPr>
        <w:t xml:space="preserve"> by proxy.</w:t>
      </w:r>
      <w:r w:rsidR="0092650C">
        <w:rPr>
          <w:rFonts w:asciiTheme="majorHAnsi" w:hAnsiTheme="majorHAnsi" w:cstheme="majorHAnsi"/>
          <w14:shadow w14:blurRad="0" w14:dist="17843" w14:dir="2700000" w14:sx="100000" w14:sy="100000" w14:kx="0" w14:ky="0" w14:algn="b">
            <w14:srgbClr w14:val="000000"/>
          </w14:shadow>
        </w:rPr>
        <w:t xml:space="preserve"> </w:t>
      </w:r>
    </w:p>
    <w:p w14:paraId="3BEF6133" w14:textId="77777777" w:rsidR="0007631D" w:rsidRPr="003A05DF" w:rsidRDefault="0007631D" w:rsidP="0007631D">
      <w:pPr>
        <w:pStyle w:val="Standard"/>
        <w:rPr>
          <w:rFonts w:asciiTheme="majorHAnsi" w:hAnsiTheme="majorHAnsi" w:cstheme="majorHAnsi"/>
          <w14:shadow w14:blurRad="0" w14:dist="17843" w14:dir="2700000" w14:sx="100000" w14:sy="100000" w14:kx="0" w14:ky="0" w14:algn="b">
            <w14:srgbClr w14:val="000000"/>
          </w14:shadow>
        </w:rPr>
      </w:pPr>
    </w:p>
    <w:p w14:paraId="6970BE5C" w14:textId="77777777" w:rsidR="0007631D" w:rsidRPr="003A05DF" w:rsidRDefault="0007631D" w:rsidP="0007631D">
      <w:pPr>
        <w:pStyle w:val="Standard"/>
        <w:rPr>
          <w:rFonts w:asciiTheme="majorHAnsi" w:hAnsiTheme="majorHAnsi" w:cstheme="majorHAnsi"/>
          <w14:shadow w14:blurRad="0" w14:dist="17843" w14:dir="2700000" w14:sx="100000" w14:sy="100000" w14:kx="0" w14:ky="0" w14:algn="b">
            <w14:srgbClr w14:val="000000"/>
          </w14:shadow>
        </w:rPr>
      </w:pPr>
      <w:r w:rsidRPr="003A05DF">
        <w:rPr>
          <w:rFonts w:asciiTheme="majorHAnsi" w:hAnsiTheme="majorHAnsi" w:cstheme="majorHAnsi"/>
          <w14:shadow w14:blurRad="0" w14:dist="17843" w14:dir="2700000" w14:sx="100000" w14:sy="100000" w14:kx="0" w14:ky="0" w14:algn="b">
            <w14:srgbClr w14:val="000000"/>
          </w14:shadow>
        </w:rPr>
        <w:t>Following a short potluck, including introductions, the following items were presented and discussed:</w:t>
      </w:r>
    </w:p>
    <w:p w14:paraId="2543D1A6" w14:textId="77777777" w:rsidR="0007631D" w:rsidRPr="003A05DF" w:rsidRDefault="0007631D" w:rsidP="0007631D">
      <w:pPr>
        <w:pStyle w:val="Standard"/>
        <w:rPr>
          <w:rFonts w:asciiTheme="majorHAnsi" w:hAnsiTheme="majorHAnsi" w:cstheme="majorHAnsi"/>
          <w14:shadow w14:blurRad="0" w14:dist="17843" w14:dir="2700000" w14:sx="100000" w14:sy="100000" w14:kx="0" w14:ky="0" w14:algn="b">
            <w14:srgbClr w14:val="000000"/>
          </w14:shadow>
        </w:rPr>
      </w:pPr>
    </w:p>
    <w:p w14:paraId="35CE9B4E" w14:textId="0E886CC6" w:rsidR="0007631D" w:rsidRPr="003A05DF" w:rsidRDefault="0007631D" w:rsidP="0007631D">
      <w:pPr>
        <w:pStyle w:val="Standard"/>
        <w:rPr>
          <w:rFonts w:asciiTheme="majorHAnsi" w:hAnsiTheme="majorHAnsi" w:cstheme="majorHAnsi"/>
          <w14:shadow w14:blurRad="0" w14:dist="17843" w14:dir="2700000" w14:sx="100000" w14:sy="100000" w14:kx="0" w14:ky="0" w14:algn="b">
            <w14:srgbClr w14:val="000000"/>
          </w14:shadow>
        </w:rPr>
      </w:pPr>
      <w:r w:rsidRPr="003A05DF">
        <w:rPr>
          <w:rFonts w:asciiTheme="majorHAnsi" w:hAnsiTheme="majorHAnsi" w:cstheme="majorHAnsi"/>
          <w14:shadow w14:blurRad="0" w14:dist="17843" w14:dir="2700000" w14:sx="100000" w14:sy="100000" w14:kx="0" w14:ky="0" w14:algn="b">
            <w14:srgbClr w14:val="000000"/>
          </w14:shadow>
        </w:rPr>
        <w:t>The meeting was called to order by President Shannon Farrier</w:t>
      </w:r>
      <w:r w:rsidR="002609A6">
        <w:rPr>
          <w:rFonts w:asciiTheme="majorHAnsi" w:hAnsiTheme="majorHAnsi" w:cstheme="majorHAnsi"/>
          <w14:shadow w14:blurRad="0" w14:dist="17843" w14:dir="2700000" w14:sx="100000" w14:sy="100000" w14:kx="0" w14:ky="0" w14:algn="b">
            <w14:srgbClr w14:val="000000"/>
          </w14:shadow>
        </w:rPr>
        <w:t xml:space="preserve"> Notice of the meeting was mailed and emailed to all</w:t>
      </w:r>
      <w:r w:rsidR="00485AC2">
        <w:rPr>
          <w:rFonts w:asciiTheme="majorHAnsi" w:hAnsiTheme="majorHAnsi" w:cstheme="majorHAnsi"/>
          <w14:shadow w14:blurRad="0" w14:dist="17843" w14:dir="2700000" w14:sx="100000" w14:sy="100000" w14:kx="0" w14:ky="0" w14:algn="b">
            <w14:srgbClr w14:val="000000"/>
          </w14:shadow>
        </w:rPr>
        <w:t xml:space="preserve"> owners on 5/29/2024</w:t>
      </w:r>
    </w:p>
    <w:p w14:paraId="416D8225" w14:textId="77777777" w:rsidR="00F037CC" w:rsidRPr="003A05DF" w:rsidRDefault="00F037CC" w:rsidP="0007631D">
      <w:pPr>
        <w:pStyle w:val="Standard"/>
        <w:rPr>
          <w:rFonts w:asciiTheme="majorHAnsi" w:hAnsiTheme="majorHAnsi" w:cstheme="majorHAnsi"/>
          <w14:shadow w14:blurRad="0" w14:dist="17843" w14:dir="2700000" w14:sx="100000" w14:sy="100000" w14:kx="0" w14:ky="0" w14:algn="b">
            <w14:srgbClr w14:val="000000"/>
          </w14:shadow>
        </w:rPr>
      </w:pPr>
    </w:p>
    <w:p w14:paraId="22D5BC31" w14:textId="77777777" w:rsidR="00994DFB" w:rsidRPr="003A05DF" w:rsidRDefault="005D5B0A" w:rsidP="005D5B0A">
      <w:pPr>
        <w:pStyle w:val="Standard"/>
        <w:numPr>
          <w:ilvl w:val="0"/>
          <w:numId w:val="1"/>
        </w:numPr>
        <w:rPr>
          <w:rFonts w:asciiTheme="majorHAnsi" w:hAnsiTheme="majorHAnsi" w:cstheme="majorHAnsi"/>
          <w14:shadow w14:blurRad="0" w14:dist="17843" w14:dir="2700000" w14:sx="100000" w14:sy="100000" w14:kx="0" w14:ky="0" w14:algn="b">
            <w14:srgbClr w14:val="000000"/>
          </w14:shadow>
        </w:rPr>
      </w:pPr>
      <w:r w:rsidRPr="003A05DF">
        <w:rPr>
          <w:rFonts w:asciiTheme="majorHAnsi" w:hAnsiTheme="majorHAnsi" w:cstheme="majorHAnsi"/>
          <w14:shadow w14:blurRad="0" w14:dist="17843" w14:dir="2700000" w14:sx="100000" w14:sy="100000" w14:kx="0" w14:ky="0" w14:algn="b">
            <w14:srgbClr w14:val="000000"/>
          </w14:shadow>
        </w:rPr>
        <w:t>Secretary’s Report</w:t>
      </w:r>
      <w:r w:rsidR="00994DFB" w:rsidRPr="003A05DF">
        <w:rPr>
          <w:rFonts w:asciiTheme="majorHAnsi" w:hAnsiTheme="majorHAnsi" w:cstheme="majorHAnsi"/>
          <w14:shadow w14:blurRad="0" w14:dist="17843" w14:dir="2700000" w14:sx="100000" w14:sy="100000" w14:kx="0" w14:ky="0" w14:algn="b">
            <w14:srgbClr w14:val="000000"/>
          </w14:shadow>
        </w:rPr>
        <w:t xml:space="preserve"> </w:t>
      </w:r>
    </w:p>
    <w:p w14:paraId="5E118373" w14:textId="77777777" w:rsidR="00994DFB" w:rsidRPr="003A05DF" w:rsidRDefault="002E11EA" w:rsidP="00994DFB">
      <w:pPr>
        <w:pStyle w:val="Standard"/>
        <w:numPr>
          <w:ilvl w:val="1"/>
          <w:numId w:val="1"/>
        </w:numPr>
        <w:rPr>
          <w:rFonts w:asciiTheme="majorHAnsi" w:hAnsiTheme="majorHAnsi" w:cstheme="majorHAnsi"/>
          <w14:shadow w14:blurRad="0" w14:dist="17843" w14:dir="2700000" w14:sx="100000" w14:sy="100000" w14:kx="0" w14:ky="0" w14:algn="b">
            <w14:srgbClr w14:val="000000"/>
          </w14:shadow>
        </w:rPr>
      </w:pPr>
      <w:r w:rsidRPr="003A05DF">
        <w:rPr>
          <w:rFonts w:asciiTheme="majorHAnsi" w:hAnsiTheme="majorHAnsi" w:cstheme="majorHAnsi"/>
          <w14:shadow w14:blurRad="0" w14:dist="17843" w14:dir="2700000" w14:sx="100000" w14:sy="100000" w14:kx="0" w14:ky="0" w14:algn="b">
            <w14:srgbClr w14:val="000000"/>
          </w14:shadow>
        </w:rPr>
        <w:t>T</w:t>
      </w:r>
      <w:r w:rsidR="0007631D" w:rsidRPr="003A05DF">
        <w:rPr>
          <w:rFonts w:asciiTheme="majorHAnsi" w:hAnsiTheme="majorHAnsi" w:cstheme="majorHAnsi"/>
          <w14:shadow w14:blurRad="0" w14:dist="17843" w14:dir="2700000" w14:sx="100000" w14:sy="100000" w14:kx="0" w14:ky="0" w14:algn="b">
            <w14:srgbClr w14:val="000000"/>
          </w14:shadow>
        </w:rPr>
        <w:t>he 202</w:t>
      </w:r>
      <w:r w:rsidR="00C8724A" w:rsidRPr="003A05DF">
        <w:rPr>
          <w:rFonts w:asciiTheme="majorHAnsi" w:hAnsiTheme="majorHAnsi" w:cstheme="majorHAnsi"/>
          <w14:shadow w14:blurRad="0" w14:dist="17843" w14:dir="2700000" w14:sx="100000" w14:sy="100000" w14:kx="0" w14:ky="0" w14:algn="b">
            <w14:srgbClr w14:val="000000"/>
          </w14:shadow>
        </w:rPr>
        <w:t>3</w:t>
      </w:r>
      <w:r w:rsidR="0007631D" w:rsidRPr="003A05DF">
        <w:rPr>
          <w:rFonts w:asciiTheme="majorHAnsi" w:hAnsiTheme="majorHAnsi" w:cstheme="majorHAnsi"/>
          <w14:shadow w14:blurRad="0" w14:dist="17843" w14:dir="2700000" w14:sx="100000" w14:sy="100000" w14:kx="0" w14:ky="0" w14:algn="b">
            <w14:srgbClr w14:val="000000"/>
          </w14:shadow>
        </w:rPr>
        <w:t xml:space="preserve"> HOA minutes </w:t>
      </w:r>
      <w:r w:rsidRPr="003A05DF">
        <w:rPr>
          <w:rFonts w:asciiTheme="majorHAnsi" w:hAnsiTheme="majorHAnsi" w:cstheme="majorHAnsi"/>
          <w14:shadow w14:blurRad="0" w14:dist="17843" w14:dir="2700000" w14:sx="100000" w14:sy="100000" w14:kx="0" w14:ky="0" w14:algn="b">
            <w14:srgbClr w14:val="000000"/>
          </w14:shadow>
        </w:rPr>
        <w:t xml:space="preserve">were </w:t>
      </w:r>
      <w:r w:rsidR="00994DFB" w:rsidRPr="003A05DF">
        <w:rPr>
          <w:rFonts w:asciiTheme="majorHAnsi" w:hAnsiTheme="majorHAnsi" w:cstheme="majorHAnsi"/>
          <w14:shadow w14:blurRad="0" w14:dist="17843" w14:dir="2700000" w14:sx="100000" w14:sy="100000" w14:kx="0" w14:ky="0" w14:algn="b">
            <w14:srgbClr w14:val="000000"/>
          </w14:shadow>
        </w:rPr>
        <w:t>reviewed</w:t>
      </w:r>
    </w:p>
    <w:p w14:paraId="04A1BF34" w14:textId="26B64271" w:rsidR="0007631D" w:rsidRPr="003A05DF" w:rsidRDefault="00994DFB" w:rsidP="00994DFB">
      <w:pPr>
        <w:pStyle w:val="Standard"/>
        <w:numPr>
          <w:ilvl w:val="1"/>
          <w:numId w:val="1"/>
        </w:numPr>
        <w:rPr>
          <w:rFonts w:asciiTheme="majorHAnsi" w:hAnsiTheme="majorHAnsi" w:cstheme="majorHAnsi"/>
          <w14:shadow w14:blurRad="0" w14:dist="17843" w14:dir="2700000" w14:sx="100000" w14:sy="100000" w14:kx="0" w14:ky="0" w14:algn="b">
            <w14:srgbClr w14:val="000000"/>
          </w14:shadow>
        </w:rPr>
      </w:pPr>
      <w:r w:rsidRPr="003A05DF">
        <w:rPr>
          <w:rFonts w:asciiTheme="majorHAnsi" w:hAnsiTheme="majorHAnsi" w:cstheme="majorHAnsi"/>
          <w14:shadow w14:blurRad="0" w14:dist="17843" w14:dir="2700000" w14:sx="100000" w14:sy="100000" w14:kx="0" w14:ky="0" w14:algn="b">
            <w14:srgbClr w14:val="000000"/>
          </w14:shadow>
        </w:rPr>
        <w:t>The 2023 HOA minutes were approved</w:t>
      </w:r>
    </w:p>
    <w:p w14:paraId="4C30E749" w14:textId="77777777" w:rsidR="0007631D" w:rsidRPr="00BB5FF7" w:rsidRDefault="0007631D" w:rsidP="0007631D">
      <w:pPr>
        <w:pStyle w:val="Standard"/>
        <w:rPr>
          <w:rFonts w:asciiTheme="minorHAnsi" w:hAnsiTheme="minorHAnsi" w:cstheme="minorHAnsi"/>
          <w14:shadow w14:blurRad="0" w14:dist="17843" w14:dir="2700000" w14:sx="100000" w14:sy="100000" w14:kx="0" w14:ky="0" w14:algn="b">
            <w14:srgbClr w14:val="000000"/>
          </w14:shadow>
        </w:rPr>
      </w:pPr>
    </w:p>
    <w:p w14:paraId="7362FBD0" w14:textId="3B49B750" w:rsidR="00074605" w:rsidRPr="00BB5FF7" w:rsidRDefault="00074605" w:rsidP="00074605">
      <w:pPr>
        <w:pStyle w:val="ListParagraph"/>
        <w:numPr>
          <w:ilvl w:val="0"/>
          <w:numId w:val="1"/>
        </w:numPr>
        <w:rPr>
          <w:rFonts w:cstheme="minorHAnsi"/>
        </w:rPr>
      </w:pPr>
      <w:r w:rsidRPr="00BB5FF7">
        <w:rPr>
          <w:rFonts w:cstheme="minorHAnsi"/>
        </w:rPr>
        <w:t>Treasurers Report</w:t>
      </w:r>
    </w:p>
    <w:p w14:paraId="07084F8E" w14:textId="4C623B90" w:rsidR="00226BEC" w:rsidRPr="00BB5FF7" w:rsidRDefault="00226BEC" w:rsidP="001C389F">
      <w:pPr>
        <w:pStyle w:val="ListParagraph"/>
        <w:numPr>
          <w:ilvl w:val="1"/>
          <w:numId w:val="1"/>
        </w:numPr>
        <w:rPr>
          <w:rFonts w:cstheme="minorHAnsi"/>
        </w:rPr>
      </w:pPr>
      <w:r w:rsidRPr="00BB5FF7">
        <w:rPr>
          <w:rFonts w:cstheme="minorHAnsi"/>
        </w:rPr>
        <w:t xml:space="preserve">Current Status – Our income and expenses are close to budget </w:t>
      </w:r>
      <w:r w:rsidR="00417AD2" w:rsidRPr="00BB5FF7">
        <w:rPr>
          <w:rFonts w:cstheme="minorHAnsi"/>
        </w:rPr>
        <w:t>except for</w:t>
      </w:r>
      <w:r w:rsidRPr="00BB5FF7">
        <w:rPr>
          <w:rFonts w:cstheme="minorHAnsi"/>
        </w:rPr>
        <w:t xml:space="preserve"> additional legal fees to pursue collection of outstanding dues and fees. We are experiencing a high level of delinquent receivables.  More than 50% of the receivable has been turned over for collection.  </w:t>
      </w:r>
    </w:p>
    <w:p w14:paraId="0B93453F" w14:textId="350B5F4F" w:rsidR="001C389F" w:rsidRPr="00BB5FF7" w:rsidRDefault="001C389F" w:rsidP="001C389F">
      <w:pPr>
        <w:pStyle w:val="ListParagraph"/>
        <w:numPr>
          <w:ilvl w:val="1"/>
          <w:numId w:val="1"/>
        </w:numPr>
        <w:rPr>
          <w:rFonts w:cstheme="minorHAnsi"/>
        </w:rPr>
      </w:pPr>
      <w:r w:rsidRPr="00BB5FF7">
        <w:rPr>
          <w:rFonts w:cstheme="minorHAnsi"/>
        </w:rPr>
        <w:t>Reserve Balances projected at 6/30/2024</w:t>
      </w:r>
    </w:p>
    <w:p w14:paraId="64E0BFF8" w14:textId="77777777" w:rsidR="00226BEC" w:rsidRPr="00BB5FF7" w:rsidRDefault="00226BEC" w:rsidP="0043141C">
      <w:pPr>
        <w:pStyle w:val="ListParagraph"/>
        <w:numPr>
          <w:ilvl w:val="2"/>
          <w:numId w:val="1"/>
        </w:numPr>
        <w:rPr>
          <w:rFonts w:cstheme="minorHAnsi"/>
        </w:rPr>
      </w:pPr>
      <w:r w:rsidRPr="00BB5FF7">
        <w:rPr>
          <w:rFonts w:cstheme="minorHAnsi"/>
        </w:rPr>
        <w:t>Road</w:t>
      </w:r>
      <w:r w:rsidRPr="00BB5FF7">
        <w:rPr>
          <w:rFonts w:cstheme="minorHAnsi"/>
        </w:rPr>
        <w:tab/>
        <w:t>$10,418.82(Paid into by all owners  except lot 20 at a rate of $70/biannually) Road is owned by the Krasner’s and maintained by the HOA. The easement requires resurfacing every 5-6 years.  It was last completed in August 2019 at a cost of $8,640 by Tony Lee. Based on recent bids and review, it needs to be done this year.</w:t>
      </w:r>
    </w:p>
    <w:p w14:paraId="1D316E94" w14:textId="77777777" w:rsidR="00226BEC" w:rsidRDefault="00226BEC" w:rsidP="0043141C">
      <w:pPr>
        <w:pStyle w:val="ListParagraph"/>
        <w:numPr>
          <w:ilvl w:val="2"/>
          <w:numId w:val="1"/>
        </w:numPr>
        <w:rPr>
          <w:rFonts w:cstheme="minorHAnsi"/>
        </w:rPr>
      </w:pPr>
      <w:r w:rsidRPr="00BB5FF7">
        <w:rPr>
          <w:rFonts w:cstheme="minorHAnsi"/>
        </w:rPr>
        <w:t>Roof</w:t>
      </w:r>
      <w:r w:rsidRPr="00BB5FF7">
        <w:rPr>
          <w:rFonts w:cstheme="minorHAnsi"/>
        </w:rPr>
        <w:tab/>
        <w:t xml:space="preserve">$18,330.70 (Paid into only by Lots 3-12, structures with a shared roof at a rate of $340/biannually)  The roofs are original and had a 30 year stated life at construction.  The goal was to have 50-75% of the funds available at the time a new roof was required.  After the last meeting it became apparent that roofs would need to be replaced immediately.  4 of the 5 buildings are complete and will be paid by 6/30. </w:t>
      </w:r>
    </w:p>
    <w:p w14:paraId="28A2CF3C" w14:textId="77777777" w:rsidR="00687A2C" w:rsidRPr="00BB5FF7" w:rsidRDefault="00687A2C" w:rsidP="00687A2C">
      <w:pPr>
        <w:pStyle w:val="ListParagraph"/>
        <w:ind w:left="2160"/>
        <w:rPr>
          <w:rFonts w:cstheme="minorHAnsi"/>
        </w:rPr>
      </w:pPr>
    </w:p>
    <w:p w14:paraId="0C6BE34F" w14:textId="77777777" w:rsidR="00226BEC" w:rsidRPr="00BB5FF7" w:rsidRDefault="00226BEC" w:rsidP="0001310B">
      <w:pPr>
        <w:pStyle w:val="ListParagraph"/>
        <w:numPr>
          <w:ilvl w:val="2"/>
          <w:numId w:val="1"/>
        </w:numPr>
        <w:rPr>
          <w:rFonts w:cstheme="minorHAnsi"/>
        </w:rPr>
      </w:pPr>
      <w:r w:rsidRPr="00BB5FF7">
        <w:rPr>
          <w:rFonts w:cstheme="minorHAnsi"/>
        </w:rPr>
        <w:t>Paint</w:t>
      </w:r>
      <w:r w:rsidRPr="00BB5FF7">
        <w:rPr>
          <w:rFonts w:cstheme="minorHAnsi"/>
        </w:rPr>
        <w:tab/>
        <w:t>$16590.50 (Paid into by all structure owners Lots 3-12 plus 1/2, 15, and 16 at a rate of $206/biannually)</w:t>
      </w:r>
    </w:p>
    <w:p w14:paraId="21FC0260" w14:textId="0480BA3D" w:rsidR="00226BEC" w:rsidRPr="00BB5FF7" w:rsidRDefault="00226BEC" w:rsidP="005E78F1">
      <w:pPr>
        <w:ind w:left="360"/>
        <w:rPr>
          <w:rFonts w:cstheme="minorHAnsi"/>
          <w:sz w:val="24"/>
          <w:szCs w:val="24"/>
        </w:rPr>
      </w:pPr>
      <w:r w:rsidRPr="00BB5FF7">
        <w:rPr>
          <w:rFonts w:cstheme="minorHAnsi"/>
          <w:sz w:val="24"/>
          <w:szCs w:val="24"/>
        </w:rPr>
        <w:tab/>
      </w:r>
      <w:r w:rsidR="005E78F1" w:rsidRPr="00BB5FF7">
        <w:rPr>
          <w:rFonts w:cstheme="minorHAnsi"/>
          <w:sz w:val="24"/>
          <w:szCs w:val="24"/>
        </w:rPr>
        <w:tab/>
      </w:r>
      <w:r w:rsidRPr="00BB5FF7">
        <w:rPr>
          <w:rFonts w:cstheme="minorHAnsi"/>
          <w:sz w:val="24"/>
          <w:szCs w:val="24"/>
        </w:rPr>
        <w:tab/>
        <w:t>$1,668 (lot 1/2 paint is original 2019)</w:t>
      </w:r>
    </w:p>
    <w:p w14:paraId="5BF3EAF3" w14:textId="4CE04B8C" w:rsidR="00226BEC" w:rsidRPr="00BB5FF7" w:rsidRDefault="00226BEC" w:rsidP="00CB69DB">
      <w:pPr>
        <w:pStyle w:val="ListParagraph"/>
        <w:ind w:left="2160"/>
        <w:rPr>
          <w:rFonts w:cstheme="minorHAnsi"/>
        </w:rPr>
      </w:pPr>
      <w:r w:rsidRPr="00BB5FF7">
        <w:rPr>
          <w:rFonts w:cstheme="minorHAnsi"/>
        </w:rPr>
        <w:t>$10,696.50 (lots 3-12 last painted August 2021 at a cost of $25,500 by Nick Peterson)</w:t>
      </w:r>
    </w:p>
    <w:p w14:paraId="37895075" w14:textId="77777777" w:rsidR="00226BEC" w:rsidRPr="00BB5FF7" w:rsidRDefault="00226BEC" w:rsidP="005E78F1">
      <w:pPr>
        <w:pStyle w:val="ListParagraph"/>
        <w:rPr>
          <w:rFonts w:cstheme="minorHAnsi"/>
        </w:rPr>
      </w:pPr>
      <w:r w:rsidRPr="00BB5FF7">
        <w:rPr>
          <w:rFonts w:cstheme="minorHAnsi"/>
        </w:rPr>
        <w:tab/>
      </w:r>
      <w:r w:rsidRPr="00BB5FF7">
        <w:rPr>
          <w:rFonts w:cstheme="minorHAnsi"/>
        </w:rPr>
        <w:tab/>
        <w:t>$2,118 (lot 15 last painted 2017)</w:t>
      </w:r>
    </w:p>
    <w:p w14:paraId="29E06CBA" w14:textId="77777777" w:rsidR="00226BEC" w:rsidRPr="00BB5FF7" w:rsidRDefault="00226BEC" w:rsidP="005E78F1">
      <w:pPr>
        <w:pStyle w:val="ListParagraph"/>
        <w:rPr>
          <w:rFonts w:cstheme="minorHAnsi"/>
        </w:rPr>
      </w:pPr>
      <w:r w:rsidRPr="00BB5FF7">
        <w:rPr>
          <w:rFonts w:cstheme="minorHAnsi"/>
        </w:rPr>
        <w:tab/>
      </w:r>
      <w:r w:rsidRPr="00BB5FF7">
        <w:rPr>
          <w:rFonts w:cstheme="minorHAnsi"/>
        </w:rPr>
        <w:tab/>
        <w:t>$2,118 (lot 16 last painted 2017)</w:t>
      </w:r>
    </w:p>
    <w:p w14:paraId="21B7D558" w14:textId="77777777" w:rsidR="00226BEC" w:rsidRPr="00BB5FF7" w:rsidRDefault="00226BEC" w:rsidP="00151BFA">
      <w:pPr>
        <w:pStyle w:val="ListParagraph"/>
        <w:numPr>
          <w:ilvl w:val="1"/>
          <w:numId w:val="1"/>
        </w:numPr>
        <w:rPr>
          <w:rFonts w:cstheme="minorHAnsi"/>
        </w:rPr>
      </w:pPr>
      <w:r w:rsidRPr="00BB5FF7">
        <w:rPr>
          <w:rFonts w:cstheme="minorHAnsi"/>
        </w:rPr>
        <w:t>Dues as billed 1/1/2024</w:t>
      </w:r>
    </w:p>
    <w:p w14:paraId="2480462B" w14:textId="77777777" w:rsidR="00226BEC" w:rsidRPr="00BB5FF7" w:rsidRDefault="00226BEC" w:rsidP="001E6870">
      <w:pPr>
        <w:pStyle w:val="ListParagraph"/>
        <w:numPr>
          <w:ilvl w:val="2"/>
          <w:numId w:val="1"/>
        </w:numPr>
        <w:rPr>
          <w:rFonts w:cstheme="minorHAnsi"/>
        </w:rPr>
      </w:pPr>
      <w:r w:rsidRPr="00BB5FF7">
        <w:rPr>
          <w:rFonts w:cstheme="minorHAnsi"/>
        </w:rPr>
        <w:t>Vacant Lots $586 ($516 operating, $70 road reserve) There are 6 billed lots</w:t>
      </w:r>
    </w:p>
    <w:p w14:paraId="6810B81C" w14:textId="77777777" w:rsidR="00226BEC" w:rsidRPr="00BB5FF7" w:rsidRDefault="00226BEC" w:rsidP="001E6870">
      <w:pPr>
        <w:pStyle w:val="ListParagraph"/>
        <w:numPr>
          <w:ilvl w:val="2"/>
          <w:numId w:val="1"/>
        </w:numPr>
        <w:rPr>
          <w:rFonts w:cstheme="minorHAnsi"/>
        </w:rPr>
      </w:pPr>
      <w:r w:rsidRPr="00BB5FF7">
        <w:rPr>
          <w:rFonts w:cstheme="minorHAnsi"/>
        </w:rPr>
        <w:t xml:space="preserve">Stand Alone Structures $792 ($516 operating, $70 road reserve, $206 paint reserve) There are 3 </w:t>
      </w:r>
    </w:p>
    <w:p w14:paraId="333347F5" w14:textId="77777777" w:rsidR="00501DE0" w:rsidRPr="00BB5FF7" w:rsidRDefault="00226BEC" w:rsidP="00501DE0">
      <w:pPr>
        <w:pStyle w:val="ListParagraph"/>
        <w:numPr>
          <w:ilvl w:val="2"/>
          <w:numId w:val="1"/>
        </w:numPr>
        <w:rPr>
          <w:rFonts w:cstheme="minorHAnsi"/>
        </w:rPr>
      </w:pPr>
      <w:r w:rsidRPr="00BB5FF7">
        <w:rPr>
          <w:rFonts w:cstheme="minorHAnsi"/>
        </w:rPr>
        <w:t>Townhouses $1132 ($516 operating, $70 road reserve, $206 paint reserve, $340 roof reserve) There are 10</w:t>
      </w:r>
    </w:p>
    <w:p w14:paraId="4FF8D67D" w14:textId="16B18475" w:rsidR="00226BEC" w:rsidRDefault="00226BEC" w:rsidP="00501DE0">
      <w:pPr>
        <w:pStyle w:val="ListParagraph"/>
        <w:numPr>
          <w:ilvl w:val="2"/>
          <w:numId w:val="1"/>
        </w:numPr>
        <w:rPr>
          <w:rFonts w:cstheme="minorHAnsi"/>
        </w:rPr>
      </w:pPr>
      <w:r w:rsidRPr="00BB5FF7">
        <w:rPr>
          <w:rFonts w:cstheme="minorHAnsi"/>
        </w:rPr>
        <w:t xml:space="preserve"> Lot 20  ($197 portion of the operating) There is 1 lot  with no access to the road or common area.</w:t>
      </w:r>
    </w:p>
    <w:p w14:paraId="11211FB5" w14:textId="77777777" w:rsidR="009F480E" w:rsidRPr="00BB5FF7" w:rsidRDefault="009F480E" w:rsidP="009F480E">
      <w:pPr>
        <w:pStyle w:val="ListParagraph"/>
        <w:ind w:left="2160"/>
        <w:rPr>
          <w:rFonts w:cstheme="minorHAnsi"/>
        </w:rPr>
      </w:pPr>
    </w:p>
    <w:p w14:paraId="18496742" w14:textId="77777777" w:rsidR="00226BEC" w:rsidRPr="00BB5FF7" w:rsidRDefault="00226BEC" w:rsidP="00226BEC">
      <w:pPr>
        <w:pStyle w:val="ListParagraph"/>
        <w:numPr>
          <w:ilvl w:val="0"/>
          <w:numId w:val="1"/>
        </w:numPr>
        <w:rPr>
          <w:rFonts w:cstheme="minorHAnsi"/>
        </w:rPr>
      </w:pPr>
      <w:r w:rsidRPr="00BB5FF7">
        <w:rPr>
          <w:rFonts w:cstheme="minorHAnsi"/>
        </w:rPr>
        <w:t xml:space="preserve">The </w:t>
      </w:r>
      <w:r w:rsidRPr="00BB5FF7">
        <w:rPr>
          <w:rFonts w:cstheme="minorHAnsi"/>
          <w:u w:val="single"/>
        </w:rPr>
        <w:t>2025 Budget</w:t>
      </w:r>
      <w:r w:rsidRPr="00BB5FF7">
        <w:rPr>
          <w:rFonts w:cstheme="minorHAnsi"/>
        </w:rPr>
        <w:t xml:space="preserve"> will be determined by the board.   An increase for 7/1/24 is anticipated and will be discussed at the end of the meeting and voted on by the board. The increase is driven primarily by normal cost escalation of other services and fees, the increased legal fees, under collected road reserves and the large uncollected general fund dues that are now in collection.</w:t>
      </w:r>
    </w:p>
    <w:p w14:paraId="7DE27DD1" w14:textId="77777777" w:rsidR="00A1137B" w:rsidRPr="00BB5FF7" w:rsidRDefault="00A1137B" w:rsidP="00A1137B">
      <w:pPr>
        <w:pStyle w:val="ListParagraph"/>
        <w:ind w:left="1530"/>
        <w:rPr>
          <w:rFonts w:cstheme="minorHAnsi"/>
        </w:rPr>
      </w:pPr>
    </w:p>
    <w:p w14:paraId="393BF724" w14:textId="77777777" w:rsidR="00D2575A" w:rsidRDefault="00FC2285" w:rsidP="00D2575A">
      <w:pPr>
        <w:pStyle w:val="ListParagraph"/>
        <w:numPr>
          <w:ilvl w:val="0"/>
          <w:numId w:val="1"/>
        </w:numPr>
        <w:rPr>
          <w:rFonts w:cstheme="minorHAnsi"/>
          <w:color w:val="333333"/>
        </w:rPr>
      </w:pPr>
      <w:r w:rsidRPr="00BB5FF7">
        <w:rPr>
          <w:rFonts w:cstheme="minorHAnsi"/>
          <w:color w:val="333333"/>
        </w:rPr>
        <w:t>U</w:t>
      </w:r>
      <w:r w:rsidR="00F42343" w:rsidRPr="00BB5FF7">
        <w:rPr>
          <w:rFonts w:cstheme="minorHAnsi"/>
          <w:color w:val="333333"/>
        </w:rPr>
        <w:t>nfinished/New Business:</w:t>
      </w:r>
    </w:p>
    <w:p w14:paraId="58E7E405" w14:textId="3056124F" w:rsidR="00E33FDD" w:rsidRPr="00E33FDD" w:rsidRDefault="00B21CD5" w:rsidP="00B21CD5">
      <w:pPr>
        <w:pStyle w:val="ListParagraph"/>
        <w:numPr>
          <w:ilvl w:val="1"/>
          <w:numId w:val="1"/>
        </w:numPr>
        <w:rPr>
          <w:rFonts w:cstheme="minorHAnsi"/>
          <w:color w:val="333333"/>
        </w:rPr>
      </w:pPr>
      <w:r>
        <w:rPr>
          <w:rFonts w:cstheme="minorHAnsi"/>
          <w:color w:val="333333"/>
        </w:rPr>
        <w:t>Updates</w:t>
      </w:r>
    </w:p>
    <w:p w14:paraId="635F2E85" w14:textId="571EB966" w:rsidR="002E3AA8" w:rsidRDefault="00C23C28" w:rsidP="002E3AA8">
      <w:pPr>
        <w:pStyle w:val="ListParagraph"/>
        <w:numPr>
          <w:ilvl w:val="2"/>
          <w:numId w:val="1"/>
        </w:numPr>
        <w:rPr>
          <w:rFonts w:cstheme="minorHAnsi"/>
          <w:color w:val="333333"/>
        </w:rPr>
      </w:pPr>
      <w:r w:rsidRPr="002E3AA8">
        <w:rPr>
          <w:rFonts w:cstheme="minorHAnsi"/>
          <w:color w:val="333333"/>
        </w:rPr>
        <w:t>Maintenance Update</w:t>
      </w:r>
      <w:r w:rsidR="00F42343" w:rsidRPr="002E3AA8">
        <w:rPr>
          <w:rFonts w:cstheme="minorHAnsi"/>
          <w:color w:val="333333"/>
        </w:rPr>
        <w:t xml:space="preserve"> on current lawn maintenance contract and road maintenance contract (Shannon)</w:t>
      </w:r>
    </w:p>
    <w:p w14:paraId="40FA4B7D" w14:textId="73793E04" w:rsidR="002E3AA8" w:rsidRDefault="002E3AA8" w:rsidP="002E3AA8">
      <w:pPr>
        <w:pStyle w:val="ListParagraph"/>
        <w:ind w:left="2160"/>
        <w:rPr>
          <w:rFonts w:cstheme="minorHAnsi"/>
          <w:color w:val="333333"/>
        </w:rPr>
      </w:pPr>
      <w:r>
        <w:rPr>
          <w:rFonts w:cstheme="minorHAnsi"/>
          <w:color w:val="333333"/>
        </w:rPr>
        <w:t>LARS doing well on lawn</w:t>
      </w:r>
      <w:r w:rsidR="00357C94">
        <w:rPr>
          <w:rFonts w:cstheme="minorHAnsi"/>
          <w:color w:val="333333"/>
        </w:rPr>
        <w:t>.  Roberto Martinez doing well on road.</w:t>
      </w:r>
    </w:p>
    <w:p w14:paraId="7EACC68C" w14:textId="6AF4715E" w:rsidR="002E3AA8" w:rsidRDefault="00F42343" w:rsidP="002E3AA8">
      <w:pPr>
        <w:pStyle w:val="ListParagraph"/>
        <w:numPr>
          <w:ilvl w:val="2"/>
          <w:numId w:val="1"/>
        </w:numPr>
        <w:rPr>
          <w:rFonts w:cstheme="minorHAnsi"/>
          <w:color w:val="333333"/>
        </w:rPr>
      </w:pPr>
      <w:r w:rsidRPr="002E3AA8">
        <w:rPr>
          <w:rFonts w:cstheme="minorHAnsi"/>
          <w:color w:val="333333"/>
        </w:rPr>
        <w:t>Update on sprinkler system (Ken)</w:t>
      </w:r>
      <w:r w:rsidR="00573ADC">
        <w:rPr>
          <w:rFonts w:cstheme="minorHAnsi"/>
          <w:color w:val="333333"/>
        </w:rPr>
        <w:t xml:space="preserve"> Check done.  6 heads on risers and 2 capped to help with brown spots near the heads and </w:t>
      </w:r>
      <w:r w:rsidR="00826AD6">
        <w:rPr>
          <w:rFonts w:cstheme="minorHAnsi"/>
          <w:color w:val="333333"/>
        </w:rPr>
        <w:t>soggy sections at the bottom.</w:t>
      </w:r>
    </w:p>
    <w:p w14:paraId="18402E2A" w14:textId="77777777" w:rsidR="0068054E" w:rsidRDefault="00F42343" w:rsidP="0068054E">
      <w:pPr>
        <w:pStyle w:val="ListParagraph"/>
        <w:numPr>
          <w:ilvl w:val="2"/>
          <w:numId w:val="1"/>
        </w:numPr>
        <w:rPr>
          <w:rFonts w:cstheme="minorHAnsi"/>
          <w:color w:val="333333"/>
        </w:rPr>
      </w:pPr>
      <w:r w:rsidRPr="002E3AA8">
        <w:rPr>
          <w:rFonts w:cstheme="minorHAnsi"/>
          <w:color w:val="333333"/>
        </w:rPr>
        <w:t>Update on sprinkler timers (Mark F)</w:t>
      </w:r>
      <w:r w:rsidR="00826AD6">
        <w:rPr>
          <w:rFonts w:cstheme="minorHAnsi"/>
          <w:color w:val="333333"/>
        </w:rPr>
        <w:t xml:space="preserve"> All installed with new batteries except one that needs to be replaced and one that the </w:t>
      </w:r>
      <w:r w:rsidR="0068054E">
        <w:rPr>
          <w:rFonts w:cstheme="minorHAnsi"/>
          <w:color w:val="333333"/>
        </w:rPr>
        <w:t>valve was being worked on by the owner.</w:t>
      </w:r>
    </w:p>
    <w:p w14:paraId="205B4052" w14:textId="1F9D787F" w:rsidR="00F42343" w:rsidRPr="0068054E" w:rsidRDefault="00F42343" w:rsidP="0068054E">
      <w:pPr>
        <w:pStyle w:val="ListParagraph"/>
        <w:numPr>
          <w:ilvl w:val="2"/>
          <w:numId w:val="1"/>
        </w:numPr>
        <w:rPr>
          <w:rFonts w:cstheme="minorHAnsi"/>
          <w:color w:val="333333"/>
        </w:rPr>
      </w:pPr>
      <w:r w:rsidRPr="0068054E">
        <w:rPr>
          <w:rFonts w:cstheme="minorHAnsi"/>
          <w:color w:val="333333"/>
        </w:rPr>
        <w:t>Update on Moles (Ron)</w:t>
      </w:r>
      <w:r w:rsidR="0068054E">
        <w:rPr>
          <w:rFonts w:cstheme="minorHAnsi"/>
          <w:color w:val="333333"/>
        </w:rPr>
        <w:t xml:space="preserve"> 6 or 7 moles caught last year.  A walk this week did not indicate any were present.</w:t>
      </w:r>
    </w:p>
    <w:p w14:paraId="67BF5B75" w14:textId="4EB2C28A" w:rsidR="00F42343" w:rsidRPr="00BB5FF7" w:rsidRDefault="00F42343" w:rsidP="00052B6D">
      <w:pPr>
        <w:pStyle w:val="ListParagraph"/>
        <w:numPr>
          <w:ilvl w:val="1"/>
          <w:numId w:val="1"/>
        </w:numPr>
        <w:spacing w:before="100" w:beforeAutospacing="1" w:after="100" w:afterAutospacing="1"/>
        <w:rPr>
          <w:rFonts w:cstheme="minorHAnsi"/>
          <w:color w:val="333333"/>
        </w:rPr>
      </w:pPr>
      <w:r w:rsidRPr="00BB5FF7">
        <w:rPr>
          <w:rFonts w:cstheme="minorHAnsi"/>
          <w:color w:val="333333"/>
        </w:rPr>
        <w:t>Projects</w:t>
      </w:r>
    </w:p>
    <w:p w14:paraId="33249742" w14:textId="144234A3" w:rsidR="00F42343" w:rsidRPr="00BB5FF7" w:rsidRDefault="00F42343" w:rsidP="00052B6D">
      <w:pPr>
        <w:numPr>
          <w:ilvl w:val="2"/>
          <w:numId w:val="1"/>
        </w:numPr>
        <w:spacing w:before="100" w:beforeAutospacing="1" w:after="100" w:afterAutospacing="1" w:line="240" w:lineRule="auto"/>
        <w:rPr>
          <w:rFonts w:cstheme="minorHAnsi"/>
          <w:color w:val="333333"/>
          <w:sz w:val="24"/>
          <w:szCs w:val="24"/>
        </w:rPr>
      </w:pPr>
      <w:r w:rsidRPr="00BB5FF7">
        <w:rPr>
          <w:rFonts w:cstheme="minorHAnsi"/>
          <w:color w:val="333333"/>
          <w:sz w:val="24"/>
          <w:szCs w:val="24"/>
        </w:rPr>
        <w:t>Update on Roofing project (Shannon)</w:t>
      </w:r>
      <w:r w:rsidR="00C52977">
        <w:rPr>
          <w:rFonts w:cstheme="minorHAnsi"/>
          <w:color w:val="333333"/>
          <w:sz w:val="24"/>
          <w:szCs w:val="24"/>
        </w:rPr>
        <w:t xml:space="preserve"> 4/5 buildings completed with Woodpecker Construction.</w:t>
      </w:r>
    </w:p>
    <w:p w14:paraId="1DCB8D34" w14:textId="5E490ACB" w:rsidR="00F42343" w:rsidRPr="00BB5FF7" w:rsidRDefault="00F42343" w:rsidP="00052B6D">
      <w:pPr>
        <w:numPr>
          <w:ilvl w:val="2"/>
          <w:numId w:val="1"/>
        </w:numPr>
        <w:spacing w:before="100" w:beforeAutospacing="1" w:after="100" w:afterAutospacing="1" w:line="240" w:lineRule="auto"/>
        <w:rPr>
          <w:rFonts w:cstheme="minorHAnsi"/>
          <w:color w:val="333333"/>
          <w:sz w:val="24"/>
          <w:szCs w:val="24"/>
        </w:rPr>
      </w:pPr>
      <w:r w:rsidRPr="00BB5FF7">
        <w:rPr>
          <w:rFonts w:cstheme="minorHAnsi"/>
          <w:color w:val="333333"/>
          <w:sz w:val="24"/>
          <w:szCs w:val="24"/>
        </w:rPr>
        <w:t>Update on road sealant project (Shannon)</w:t>
      </w:r>
      <w:r w:rsidR="0045095A">
        <w:rPr>
          <w:rFonts w:cstheme="minorHAnsi"/>
          <w:color w:val="333333"/>
          <w:sz w:val="24"/>
          <w:szCs w:val="24"/>
        </w:rPr>
        <w:t xml:space="preserve"> 2 bids taken.  Cost has increased.  Contract to be </w:t>
      </w:r>
      <w:r w:rsidR="00F3492C">
        <w:rPr>
          <w:rFonts w:cstheme="minorHAnsi"/>
          <w:color w:val="333333"/>
          <w:sz w:val="24"/>
          <w:szCs w:val="24"/>
        </w:rPr>
        <w:t>brought for board approval today.</w:t>
      </w:r>
    </w:p>
    <w:p w14:paraId="24F4CFA5" w14:textId="2E8BC916" w:rsidR="00F42343" w:rsidRPr="00BB5FF7" w:rsidRDefault="00F42343" w:rsidP="00052B6D">
      <w:pPr>
        <w:numPr>
          <w:ilvl w:val="2"/>
          <w:numId w:val="1"/>
        </w:numPr>
        <w:spacing w:before="100" w:beforeAutospacing="1" w:after="100" w:afterAutospacing="1" w:line="240" w:lineRule="auto"/>
        <w:rPr>
          <w:rFonts w:cstheme="minorHAnsi"/>
          <w:color w:val="333333"/>
          <w:sz w:val="24"/>
          <w:szCs w:val="24"/>
        </w:rPr>
      </w:pPr>
      <w:r w:rsidRPr="00BB5FF7">
        <w:rPr>
          <w:rFonts w:cstheme="minorHAnsi"/>
          <w:color w:val="333333"/>
          <w:sz w:val="24"/>
          <w:szCs w:val="24"/>
        </w:rPr>
        <w:t xml:space="preserve">Update on Pedestrian Easement and trail (Marti) </w:t>
      </w:r>
      <w:r w:rsidR="00F3492C">
        <w:rPr>
          <w:rFonts w:cstheme="minorHAnsi"/>
          <w:color w:val="333333"/>
          <w:sz w:val="24"/>
          <w:szCs w:val="24"/>
        </w:rPr>
        <w:t>Trail growth</w:t>
      </w:r>
      <w:r w:rsidR="00FD169D">
        <w:rPr>
          <w:rFonts w:cstheme="minorHAnsi"/>
          <w:color w:val="333333"/>
          <w:sz w:val="24"/>
          <w:szCs w:val="24"/>
        </w:rPr>
        <w:t xml:space="preserve"> has occurred.  Additional maintenance required if interest in continued use.</w:t>
      </w:r>
      <w:r w:rsidR="00B700E5">
        <w:rPr>
          <w:rFonts w:cstheme="minorHAnsi"/>
          <w:color w:val="333333"/>
          <w:sz w:val="24"/>
          <w:szCs w:val="24"/>
        </w:rPr>
        <w:t xml:space="preserve">  </w:t>
      </w:r>
      <w:r w:rsidR="00B700E5">
        <w:rPr>
          <w:rFonts w:cstheme="minorHAnsi"/>
          <w:color w:val="333333"/>
          <w:sz w:val="24"/>
          <w:szCs w:val="24"/>
        </w:rPr>
        <w:lastRenderedPageBreak/>
        <w:t xml:space="preserve">Several did try it out last summer.  A bit steep and probably not used enough.  </w:t>
      </w:r>
    </w:p>
    <w:p w14:paraId="5ECEB8EB" w14:textId="6DCEA65F" w:rsidR="00F42343" w:rsidRPr="00BB5FF7" w:rsidRDefault="00F42343" w:rsidP="00052B6D">
      <w:pPr>
        <w:numPr>
          <w:ilvl w:val="2"/>
          <w:numId w:val="1"/>
        </w:numPr>
        <w:spacing w:before="100" w:beforeAutospacing="1" w:after="100" w:afterAutospacing="1" w:line="240" w:lineRule="auto"/>
        <w:rPr>
          <w:rFonts w:cstheme="minorHAnsi"/>
          <w:color w:val="333333"/>
          <w:sz w:val="24"/>
          <w:szCs w:val="24"/>
        </w:rPr>
      </w:pPr>
      <w:r w:rsidRPr="00BB5FF7">
        <w:rPr>
          <w:rFonts w:cstheme="minorHAnsi"/>
          <w:color w:val="333333"/>
          <w:sz w:val="24"/>
          <w:szCs w:val="24"/>
        </w:rPr>
        <w:t xml:space="preserve">Trees and views (Lorelei) </w:t>
      </w:r>
      <w:r w:rsidR="0019398B">
        <w:rPr>
          <w:rFonts w:cstheme="minorHAnsi"/>
          <w:color w:val="333333"/>
          <w:sz w:val="24"/>
          <w:szCs w:val="24"/>
        </w:rPr>
        <w:t>Contractor did meet with Fish and Wildlife to ensure topping material could be dropped and left.</w:t>
      </w:r>
      <w:r w:rsidR="00167F42">
        <w:rPr>
          <w:rFonts w:cstheme="minorHAnsi"/>
          <w:color w:val="333333"/>
          <w:sz w:val="24"/>
          <w:szCs w:val="24"/>
        </w:rPr>
        <w:t xml:space="preserve">  Has not returned to complete work.  May investigate having another cutter </w:t>
      </w:r>
      <w:r w:rsidR="000C6353">
        <w:rPr>
          <w:rFonts w:cstheme="minorHAnsi"/>
          <w:color w:val="333333"/>
          <w:sz w:val="24"/>
          <w:szCs w:val="24"/>
        </w:rPr>
        <w:t>perform</w:t>
      </w:r>
      <w:r w:rsidR="00167F42">
        <w:rPr>
          <w:rFonts w:cstheme="minorHAnsi"/>
          <w:color w:val="333333"/>
          <w:sz w:val="24"/>
          <w:szCs w:val="24"/>
        </w:rPr>
        <w:t xml:space="preserve"> the work.</w:t>
      </w:r>
    </w:p>
    <w:p w14:paraId="3B98F041" w14:textId="77777777" w:rsidR="00F42343" w:rsidRPr="00BB5FF7" w:rsidRDefault="00F42343" w:rsidP="00052B6D">
      <w:pPr>
        <w:numPr>
          <w:ilvl w:val="1"/>
          <w:numId w:val="1"/>
        </w:numPr>
        <w:spacing w:before="100" w:beforeAutospacing="1" w:after="100" w:afterAutospacing="1" w:line="240" w:lineRule="auto"/>
        <w:rPr>
          <w:rFonts w:cstheme="minorHAnsi"/>
          <w:color w:val="333333"/>
          <w:sz w:val="24"/>
          <w:szCs w:val="24"/>
        </w:rPr>
      </w:pPr>
      <w:r w:rsidRPr="00BB5FF7">
        <w:rPr>
          <w:rFonts w:cstheme="minorHAnsi"/>
          <w:color w:val="333333"/>
          <w:sz w:val="24"/>
          <w:szCs w:val="24"/>
        </w:rPr>
        <w:t xml:space="preserve">Dues and Fees </w:t>
      </w:r>
    </w:p>
    <w:p w14:paraId="7545C221" w14:textId="37A078AA" w:rsidR="00F42343" w:rsidRPr="00BB5FF7" w:rsidRDefault="00F42343" w:rsidP="00052B6D">
      <w:pPr>
        <w:numPr>
          <w:ilvl w:val="2"/>
          <w:numId w:val="1"/>
        </w:numPr>
        <w:spacing w:before="100" w:beforeAutospacing="1" w:after="100" w:afterAutospacing="1" w:line="240" w:lineRule="auto"/>
        <w:rPr>
          <w:rFonts w:cstheme="minorHAnsi"/>
          <w:color w:val="333333"/>
          <w:sz w:val="24"/>
          <w:szCs w:val="24"/>
        </w:rPr>
      </w:pPr>
      <w:r w:rsidRPr="00BB5FF7">
        <w:rPr>
          <w:rFonts w:cstheme="minorHAnsi"/>
          <w:color w:val="333333"/>
          <w:sz w:val="24"/>
          <w:szCs w:val="24"/>
        </w:rPr>
        <w:t>Discuss terms on statements.</w:t>
      </w:r>
      <w:r w:rsidR="00E73478">
        <w:rPr>
          <w:rFonts w:cstheme="minorHAnsi"/>
          <w:color w:val="333333"/>
          <w:sz w:val="24"/>
          <w:szCs w:val="24"/>
        </w:rPr>
        <w:t xml:space="preserve"> Will ask management company to add wording that </w:t>
      </w:r>
      <w:r w:rsidR="00321C5D">
        <w:rPr>
          <w:rFonts w:cstheme="minorHAnsi"/>
          <w:color w:val="333333"/>
          <w:sz w:val="24"/>
          <w:szCs w:val="24"/>
        </w:rPr>
        <w:t xml:space="preserve">payments should be made in full within 45 days of the invoice or monthly payments should begin in </w:t>
      </w:r>
      <w:r w:rsidR="00D010CF">
        <w:rPr>
          <w:rFonts w:cstheme="minorHAnsi"/>
          <w:color w:val="333333"/>
          <w:sz w:val="24"/>
          <w:szCs w:val="24"/>
        </w:rPr>
        <w:t>30 days to ensure HOA has funds available to meet monthly ob</w:t>
      </w:r>
      <w:r w:rsidR="00B434A4">
        <w:rPr>
          <w:rFonts w:cstheme="minorHAnsi"/>
          <w:color w:val="333333"/>
          <w:sz w:val="24"/>
          <w:szCs w:val="24"/>
        </w:rPr>
        <w:t>ligations.</w:t>
      </w:r>
    </w:p>
    <w:p w14:paraId="103567FF" w14:textId="7C2A6375" w:rsidR="00F42343" w:rsidRPr="00BB5FF7" w:rsidRDefault="00F42343" w:rsidP="00052B6D">
      <w:pPr>
        <w:numPr>
          <w:ilvl w:val="2"/>
          <w:numId w:val="1"/>
        </w:numPr>
        <w:spacing w:before="100" w:beforeAutospacing="1" w:after="100" w:afterAutospacing="1" w:line="240" w:lineRule="auto"/>
        <w:rPr>
          <w:rFonts w:cstheme="minorHAnsi"/>
          <w:color w:val="333333"/>
          <w:sz w:val="24"/>
          <w:szCs w:val="24"/>
        </w:rPr>
      </w:pPr>
      <w:r w:rsidRPr="00BB5FF7">
        <w:rPr>
          <w:rFonts w:cstheme="minorHAnsi"/>
          <w:color w:val="333333"/>
          <w:sz w:val="24"/>
          <w:szCs w:val="24"/>
        </w:rPr>
        <w:t>Discuss suspending roof reserves and refunding any balances.</w:t>
      </w:r>
      <w:r w:rsidR="00B434A4">
        <w:rPr>
          <w:rFonts w:cstheme="minorHAnsi"/>
          <w:color w:val="333333"/>
          <w:sz w:val="24"/>
          <w:szCs w:val="24"/>
        </w:rPr>
        <w:t xml:space="preserve"> Roofs should last 30 years.  </w:t>
      </w:r>
      <w:r w:rsidR="00E13112">
        <w:rPr>
          <w:rFonts w:cstheme="minorHAnsi"/>
          <w:color w:val="333333"/>
          <w:sz w:val="24"/>
          <w:szCs w:val="24"/>
        </w:rPr>
        <w:t>There is</w:t>
      </w:r>
      <w:r w:rsidR="0008249C">
        <w:rPr>
          <w:rFonts w:cstheme="minorHAnsi"/>
          <w:color w:val="333333"/>
          <w:sz w:val="24"/>
          <w:szCs w:val="24"/>
        </w:rPr>
        <w:t xml:space="preserve"> other </w:t>
      </w:r>
      <w:r w:rsidR="00FD0FFE">
        <w:rPr>
          <w:rFonts w:cstheme="minorHAnsi"/>
          <w:color w:val="333333"/>
          <w:sz w:val="24"/>
          <w:szCs w:val="24"/>
        </w:rPr>
        <w:t>upward</w:t>
      </w:r>
      <w:r w:rsidR="000C3934">
        <w:rPr>
          <w:rFonts w:cstheme="minorHAnsi"/>
          <w:color w:val="333333"/>
          <w:sz w:val="24"/>
          <w:szCs w:val="24"/>
        </w:rPr>
        <w:t xml:space="preserve"> pressure on dues</w:t>
      </w:r>
      <w:r w:rsidR="002A1C51">
        <w:rPr>
          <w:rFonts w:cstheme="minorHAnsi"/>
          <w:color w:val="333333"/>
          <w:sz w:val="24"/>
          <w:szCs w:val="24"/>
        </w:rPr>
        <w:t>.  This can resume in a couple years to prepare for next cycle.</w:t>
      </w:r>
    </w:p>
    <w:p w14:paraId="1F542F8D" w14:textId="77777777" w:rsidR="002142DD" w:rsidRPr="00BB5FF7" w:rsidRDefault="00F42343" w:rsidP="00052B6D">
      <w:pPr>
        <w:numPr>
          <w:ilvl w:val="2"/>
          <w:numId w:val="1"/>
        </w:numPr>
        <w:spacing w:before="100" w:beforeAutospacing="1" w:after="100" w:afterAutospacing="1" w:line="240" w:lineRule="auto"/>
        <w:rPr>
          <w:rFonts w:cstheme="minorHAnsi"/>
          <w:color w:val="333333"/>
          <w:sz w:val="24"/>
          <w:szCs w:val="24"/>
        </w:rPr>
      </w:pPr>
      <w:r w:rsidRPr="00BB5FF7">
        <w:rPr>
          <w:rFonts w:cstheme="minorHAnsi"/>
          <w:color w:val="333333"/>
          <w:sz w:val="24"/>
          <w:szCs w:val="24"/>
        </w:rPr>
        <w:t>Discuss increases to general fund (large delinquency rate and cost to collect delinquency)</w:t>
      </w:r>
    </w:p>
    <w:p w14:paraId="0ED16258" w14:textId="47D707D4" w:rsidR="00F42343" w:rsidRDefault="00F42343" w:rsidP="00052B6D">
      <w:pPr>
        <w:numPr>
          <w:ilvl w:val="2"/>
          <w:numId w:val="1"/>
        </w:numPr>
        <w:spacing w:before="100" w:beforeAutospacing="1" w:after="100" w:afterAutospacing="1" w:line="240" w:lineRule="auto"/>
        <w:rPr>
          <w:rFonts w:cstheme="minorHAnsi"/>
          <w:color w:val="333333"/>
          <w:sz w:val="24"/>
          <w:szCs w:val="24"/>
        </w:rPr>
      </w:pPr>
      <w:r w:rsidRPr="00BB5FF7">
        <w:rPr>
          <w:rFonts w:cstheme="minorHAnsi"/>
          <w:color w:val="333333"/>
          <w:sz w:val="24"/>
          <w:szCs w:val="24"/>
        </w:rPr>
        <w:t>Discuss road reserve assessment.</w:t>
      </w:r>
    </w:p>
    <w:p w14:paraId="6D496A92" w14:textId="77777777" w:rsidR="002142DD" w:rsidRPr="00BB5FF7" w:rsidRDefault="002142DD" w:rsidP="002142DD">
      <w:pPr>
        <w:pStyle w:val="ListParagraph"/>
        <w:spacing w:before="100" w:beforeAutospacing="1" w:after="100" w:afterAutospacing="1"/>
        <w:rPr>
          <w:rFonts w:cstheme="minorHAnsi"/>
          <w:color w:val="333333"/>
        </w:rPr>
      </w:pPr>
    </w:p>
    <w:p w14:paraId="11B67F3F" w14:textId="2535B3C2" w:rsidR="00F42343" w:rsidRDefault="00F42343" w:rsidP="00A04F7B">
      <w:pPr>
        <w:pStyle w:val="ListParagraph"/>
        <w:numPr>
          <w:ilvl w:val="0"/>
          <w:numId w:val="1"/>
        </w:numPr>
        <w:spacing w:before="100" w:beforeAutospacing="1" w:after="100" w:afterAutospacing="1"/>
        <w:rPr>
          <w:rFonts w:cstheme="minorHAnsi"/>
          <w:color w:val="333333"/>
        </w:rPr>
      </w:pPr>
      <w:r w:rsidRPr="00BB5FF7">
        <w:rPr>
          <w:rFonts w:cstheme="minorHAnsi"/>
          <w:color w:val="333333"/>
        </w:rPr>
        <w:t>Other Business (open to all)</w:t>
      </w:r>
      <w:r w:rsidR="000A7226">
        <w:rPr>
          <w:rFonts w:cstheme="minorHAnsi"/>
          <w:color w:val="333333"/>
        </w:rPr>
        <w:t xml:space="preserve">- No new business just noted Duncan’s unit for sale and </w:t>
      </w:r>
      <w:r w:rsidR="000D2306">
        <w:rPr>
          <w:rFonts w:cstheme="minorHAnsi"/>
          <w:color w:val="333333"/>
        </w:rPr>
        <w:t>one Nevin lot listed.</w:t>
      </w:r>
    </w:p>
    <w:p w14:paraId="5E383A74" w14:textId="77777777" w:rsidR="00DD1EF3" w:rsidRDefault="00DD1EF3" w:rsidP="00DD1EF3">
      <w:pPr>
        <w:pStyle w:val="ListParagraph"/>
        <w:spacing w:before="100" w:beforeAutospacing="1" w:after="100" w:afterAutospacing="1"/>
        <w:rPr>
          <w:rFonts w:cstheme="minorHAnsi"/>
          <w:color w:val="333333"/>
        </w:rPr>
      </w:pPr>
    </w:p>
    <w:p w14:paraId="216222C2" w14:textId="6556DD98" w:rsidR="00F42343" w:rsidRPr="004C43B1" w:rsidRDefault="00F42343" w:rsidP="004C43B1">
      <w:pPr>
        <w:pStyle w:val="ListParagraph"/>
        <w:numPr>
          <w:ilvl w:val="0"/>
          <w:numId w:val="1"/>
        </w:numPr>
        <w:spacing w:before="100" w:beforeAutospacing="1" w:after="100" w:afterAutospacing="1"/>
        <w:rPr>
          <w:rFonts w:cstheme="minorHAnsi"/>
          <w:color w:val="333333"/>
        </w:rPr>
      </w:pPr>
      <w:r w:rsidRPr="00BB5FF7">
        <w:rPr>
          <w:rFonts w:cstheme="minorHAnsi"/>
          <w:color w:val="333333"/>
        </w:rPr>
        <w:t>Old Business</w:t>
      </w:r>
      <w:r w:rsidR="004C43B1">
        <w:rPr>
          <w:rFonts w:cstheme="minorHAnsi"/>
          <w:color w:val="333333"/>
        </w:rPr>
        <w:t xml:space="preserve"> </w:t>
      </w:r>
      <w:r w:rsidRPr="004C43B1">
        <w:rPr>
          <w:rFonts w:cstheme="minorHAnsi"/>
          <w:color w:val="333333"/>
        </w:rPr>
        <w:t>Update on STR per new County ordinances (Shannon)</w:t>
      </w:r>
      <w:r w:rsidR="000D2306" w:rsidRPr="004C43B1">
        <w:rPr>
          <w:rFonts w:cstheme="minorHAnsi"/>
          <w:color w:val="333333"/>
        </w:rPr>
        <w:t xml:space="preserve"> Requires new signage</w:t>
      </w:r>
      <w:r w:rsidR="006568E2" w:rsidRPr="004C43B1">
        <w:rPr>
          <w:rFonts w:cstheme="minorHAnsi"/>
          <w:color w:val="333333"/>
        </w:rPr>
        <w:t>, requires owner to rent 30 days per year</w:t>
      </w:r>
      <w:r w:rsidR="00F30191" w:rsidRPr="004C43B1">
        <w:rPr>
          <w:rFonts w:cstheme="minorHAnsi"/>
          <w:color w:val="333333"/>
        </w:rPr>
        <w:t>.  Allows existing STR one transfer on sale if existing prior to 7/1</w:t>
      </w:r>
      <w:r w:rsidR="002925B7" w:rsidRPr="004C43B1">
        <w:rPr>
          <w:rFonts w:cstheme="minorHAnsi"/>
          <w:color w:val="333333"/>
        </w:rPr>
        <w:t>/2022</w:t>
      </w:r>
    </w:p>
    <w:p w14:paraId="16234245" w14:textId="77777777" w:rsidR="004C43B1" w:rsidRDefault="004C43B1" w:rsidP="004C43B1">
      <w:pPr>
        <w:pStyle w:val="ListParagraph"/>
        <w:spacing w:before="100" w:beforeAutospacing="1" w:after="100" w:afterAutospacing="1"/>
        <w:ind w:left="1530"/>
        <w:rPr>
          <w:rFonts w:cstheme="minorHAnsi"/>
          <w:color w:val="333333"/>
        </w:rPr>
      </w:pPr>
    </w:p>
    <w:p w14:paraId="4CDC43B1" w14:textId="498754A8" w:rsidR="00F42343" w:rsidRPr="00BB5FF7" w:rsidRDefault="00F42343" w:rsidP="00E135BC">
      <w:pPr>
        <w:pStyle w:val="ListParagraph"/>
        <w:numPr>
          <w:ilvl w:val="0"/>
          <w:numId w:val="1"/>
        </w:numPr>
        <w:spacing w:before="100" w:beforeAutospacing="1" w:after="100" w:afterAutospacing="1"/>
        <w:rPr>
          <w:rFonts w:cstheme="minorHAnsi"/>
          <w:color w:val="333333"/>
        </w:rPr>
      </w:pPr>
      <w:r w:rsidRPr="00BB5FF7">
        <w:rPr>
          <w:rFonts w:cstheme="minorHAnsi"/>
          <w:color w:val="333333"/>
        </w:rPr>
        <w:t>Board Actio</w:t>
      </w:r>
      <w:r w:rsidR="002925B7">
        <w:rPr>
          <w:rFonts w:cstheme="minorHAnsi"/>
          <w:color w:val="333333"/>
        </w:rPr>
        <w:t>n</w:t>
      </w:r>
    </w:p>
    <w:p w14:paraId="391DC7A0" w14:textId="77777777" w:rsidR="00F42343" w:rsidRPr="00BB5FF7" w:rsidRDefault="00F42343" w:rsidP="00E135BC">
      <w:pPr>
        <w:pStyle w:val="ListParagraph"/>
        <w:numPr>
          <w:ilvl w:val="1"/>
          <w:numId w:val="1"/>
        </w:numPr>
        <w:spacing w:before="100" w:beforeAutospacing="1" w:after="100" w:afterAutospacing="1"/>
        <w:rPr>
          <w:rFonts w:cstheme="minorHAnsi"/>
          <w:color w:val="333333"/>
        </w:rPr>
      </w:pPr>
      <w:r w:rsidRPr="00BB5FF7">
        <w:rPr>
          <w:rFonts w:cstheme="minorHAnsi"/>
          <w:color w:val="333333"/>
        </w:rPr>
        <w:t>Approve Annual Budget</w:t>
      </w:r>
    </w:p>
    <w:p w14:paraId="40CF8F67" w14:textId="7798C765" w:rsidR="00BE5610" w:rsidRPr="00BB5FF7" w:rsidRDefault="00BE5610" w:rsidP="00BE5610">
      <w:pPr>
        <w:pStyle w:val="ListParagraph"/>
        <w:numPr>
          <w:ilvl w:val="2"/>
          <w:numId w:val="1"/>
        </w:numPr>
        <w:spacing w:before="100" w:beforeAutospacing="1" w:after="100" w:afterAutospacing="1"/>
        <w:rPr>
          <w:rFonts w:cstheme="minorHAnsi"/>
          <w:color w:val="333333"/>
        </w:rPr>
      </w:pPr>
      <w:r w:rsidRPr="00BB5FF7">
        <w:rPr>
          <w:rFonts w:cstheme="minorHAnsi"/>
          <w:color w:val="333333"/>
        </w:rPr>
        <w:t>Motion</w:t>
      </w:r>
      <w:r w:rsidR="005403B1" w:rsidRPr="00BB5FF7">
        <w:rPr>
          <w:rFonts w:cstheme="minorHAnsi"/>
          <w:color w:val="333333"/>
        </w:rPr>
        <w:t xml:space="preserve"> to approve made by</w:t>
      </w:r>
      <w:r w:rsidR="00160BA5">
        <w:rPr>
          <w:rFonts w:cstheme="minorHAnsi"/>
          <w:color w:val="333333"/>
        </w:rPr>
        <w:t xml:space="preserve"> L</w:t>
      </w:r>
      <w:r w:rsidR="00DD1EF3">
        <w:rPr>
          <w:rFonts w:cstheme="minorHAnsi"/>
          <w:color w:val="333333"/>
        </w:rPr>
        <w:t>oreLei</w:t>
      </w:r>
    </w:p>
    <w:p w14:paraId="51E899A7" w14:textId="39E164DA" w:rsidR="00BE5610" w:rsidRPr="00BB5FF7" w:rsidRDefault="00BE5610" w:rsidP="00BE5610">
      <w:pPr>
        <w:pStyle w:val="ListParagraph"/>
        <w:numPr>
          <w:ilvl w:val="2"/>
          <w:numId w:val="1"/>
        </w:numPr>
        <w:spacing w:before="100" w:beforeAutospacing="1" w:after="100" w:afterAutospacing="1"/>
        <w:rPr>
          <w:rFonts w:cstheme="minorHAnsi"/>
          <w:color w:val="333333"/>
        </w:rPr>
      </w:pPr>
      <w:r w:rsidRPr="00BB5FF7">
        <w:rPr>
          <w:rFonts w:cstheme="minorHAnsi"/>
          <w:color w:val="333333"/>
        </w:rPr>
        <w:t>Seconded by</w:t>
      </w:r>
      <w:r w:rsidR="00DD1EF3">
        <w:rPr>
          <w:rFonts w:cstheme="minorHAnsi"/>
          <w:color w:val="333333"/>
        </w:rPr>
        <w:t xml:space="preserve"> Rhonda</w:t>
      </w:r>
    </w:p>
    <w:p w14:paraId="564E929A" w14:textId="101A71FA" w:rsidR="004C43B1" w:rsidRDefault="00DD1EF3" w:rsidP="004C43B1">
      <w:pPr>
        <w:pStyle w:val="ListParagraph"/>
        <w:numPr>
          <w:ilvl w:val="2"/>
          <w:numId w:val="1"/>
        </w:numPr>
        <w:spacing w:before="100" w:beforeAutospacing="1" w:after="100" w:afterAutospacing="1"/>
        <w:rPr>
          <w:rFonts w:cstheme="minorHAnsi"/>
          <w:color w:val="333333"/>
        </w:rPr>
      </w:pPr>
      <w:r>
        <w:rPr>
          <w:rFonts w:cstheme="minorHAnsi"/>
          <w:color w:val="333333"/>
        </w:rPr>
        <w:t>Motion passed unanimously</w:t>
      </w:r>
      <w:r w:rsidR="00D16900">
        <w:rPr>
          <w:rFonts w:cstheme="minorHAnsi"/>
          <w:color w:val="333333"/>
        </w:rPr>
        <w:t xml:space="preserve">         </w:t>
      </w:r>
    </w:p>
    <w:p w14:paraId="405483CF" w14:textId="77777777" w:rsidR="00BE3F0F" w:rsidRDefault="00BE3F0F" w:rsidP="00BE3F0F">
      <w:pPr>
        <w:spacing w:before="100" w:beforeAutospacing="1" w:after="100" w:afterAutospacing="1"/>
        <w:rPr>
          <w:rFonts w:cstheme="minorHAnsi"/>
          <w:color w:val="333333"/>
        </w:rPr>
      </w:pPr>
    </w:p>
    <w:p w14:paraId="694B346D" w14:textId="77777777" w:rsidR="00BE3F0F" w:rsidRDefault="00BE3F0F" w:rsidP="00BE3F0F">
      <w:pPr>
        <w:spacing w:before="100" w:beforeAutospacing="1" w:after="100" w:afterAutospacing="1"/>
        <w:rPr>
          <w:rFonts w:cstheme="minorHAnsi"/>
          <w:color w:val="333333"/>
        </w:rPr>
      </w:pPr>
    </w:p>
    <w:p w14:paraId="4CAD8179" w14:textId="77777777" w:rsidR="00BE3F0F" w:rsidRDefault="00BE3F0F" w:rsidP="00BE3F0F">
      <w:pPr>
        <w:spacing w:before="100" w:beforeAutospacing="1" w:after="100" w:afterAutospacing="1"/>
        <w:rPr>
          <w:rFonts w:cstheme="minorHAnsi"/>
          <w:color w:val="333333"/>
        </w:rPr>
      </w:pPr>
    </w:p>
    <w:p w14:paraId="19B2E0F5" w14:textId="77777777" w:rsidR="00BE3F0F" w:rsidRDefault="00BE3F0F" w:rsidP="00BE3F0F">
      <w:pPr>
        <w:spacing w:before="100" w:beforeAutospacing="1" w:after="100" w:afterAutospacing="1"/>
        <w:rPr>
          <w:rFonts w:cstheme="minorHAnsi"/>
          <w:color w:val="333333"/>
        </w:rPr>
      </w:pPr>
    </w:p>
    <w:p w14:paraId="62BA81AB" w14:textId="77777777" w:rsidR="001816B5" w:rsidRDefault="001816B5" w:rsidP="00BE3F0F">
      <w:pPr>
        <w:spacing w:before="100" w:beforeAutospacing="1" w:after="100" w:afterAutospacing="1"/>
        <w:rPr>
          <w:rFonts w:cstheme="minorHAnsi"/>
          <w:color w:val="333333"/>
        </w:rPr>
      </w:pPr>
    </w:p>
    <w:p w14:paraId="30444F7A" w14:textId="77777777" w:rsidR="00BE3F0F" w:rsidRDefault="00BE3F0F" w:rsidP="00BE3F0F">
      <w:pPr>
        <w:spacing w:before="100" w:beforeAutospacing="1" w:after="100" w:afterAutospacing="1"/>
        <w:rPr>
          <w:rFonts w:cstheme="minorHAnsi"/>
          <w:color w:val="333333"/>
        </w:rPr>
      </w:pPr>
    </w:p>
    <w:p w14:paraId="5564059B" w14:textId="77777777" w:rsidR="00BE3F0F" w:rsidRPr="00BE3F0F" w:rsidRDefault="00BE3F0F" w:rsidP="00BE3F0F">
      <w:pPr>
        <w:spacing w:before="100" w:beforeAutospacing="1" w:after="100" w:afterAutospacing="1"/>
        <w:rPr>
          <w:rFonts w:cstheme="minorHAnsi"/>
          <w:color w:val="333333"/>
        </w:rPr>
      </w:pPr>
    </w:p>
    <w:tbl>
      <w:tblPr>
        <w:tblW w:w="5576" w:type="dxa"/>
        <w:tblInd w:w="118" w:type="dxa"/>
        <w:tblLook w:val="04A0" w:firstRow="1" w:lastRow="0" w:firstColumn="1" w:lastColumn="0" w:noHBand="0" w:noVBand="1"/>
      </w:tblPr>
      <w:tblGrid>
        <w:gridCol w:w="4168"/>
        <w:gridCol w:w="1408"/>
      </w:tblGrid>
      <w:tr w:rsidR="00397DE9" w14:paraId="64004CD6" w14:textId="77777777" w:rsidTr="006A380C">
        <w:trPr>
          <w:trHeight w:val="288"/>
        </w:trPr>
        <w:tc>
          <w:tcPr>
            <w:tcW w:w="4168" w:type="dxa"/>
            <w:tcBorders>
              <w:top w:val="single" w:sz="8" w:space="0" w:color="auto"/>
              <w:left w:val="single" w:sz="8" w:space="0" w:color="auto"/>
              <w:bottom w:val="nil"/>
              <w:right w:val="nil"/>
            </w:tcBorders>
            <w:shd w:val="clear" w:color="000000" w:fill="C6E0B4"/>
            <w:noWrap/>
            <w:vAlign w:val="bottom"/>
            <w:hideMark/>
          </w:tcPr>
          <w:p w14:paraId="7366DE95" w14:textId="77777777" w:rsidR="00397DE9" w:rsidRDefault="00397DE9" w:rsidP="006A380C">
            <w:pPr>
              <w:jc w:val="center"/>
              <w:rPr>
                <w:rFonts w:ascii="Calibri" w:hAnsi="Calibri" w:cs="Calibri"/>
                <w:color w:val="000000"/>
              </w:rPr>
            </w:pPr>
            <w:r>
              <w:rPr>
                <w:rFonts w:ascii="Calibri" w:hAnsi="Calibri" w:cs="Calibri"/>
                <w:color w:val="000000"/>
              </w:rPr>
              <w:lastRenderedPageBreak/>
              <w:t>Annual Budget (General Fund)</w:t>
            </w:r>
          </w:p>
        </w:tc>
        <w:tc>
          <w:tcPr>
            <w:tcW w:w="1408" w:type="dxa"/>
            <w:tcBorders>
              <w:top w:val="single" w:sz="8" w:space="0" w:color="auto"/>
              <w:left w:val="nil"/>
              <w:bottom w:val="nil"/>
              <w:right w:val="single" w:sz="8" w:space="0" w:color="auto"/>
            </w:tcBorders>
            <w:shd w:val="clear" w:color="000000" w:fill="C6E0B4"/>
            <w:noWrap/>
            <w:vAlign w:val="bottom"/>
            <w:hideMark/>
          </w:tcPr>
          <w:p w14:paraId="4C75F336" w14:textId="77777777" w:rsidR="00397DE9" w:rsidRDefault="00397DE9" w:rsidP="006A380C">
            <w:pPr>
              <w:rPr>
                <w:rFonts w:ascii="Calibri" w:hAnsi="Calibri" w:cs="Calibri"/>
                <w:color w:val="000000"/>
              </w:rPr>
            </w:pPr>
            <w:r>
              <w:rPr>
                <w:rFonts w:ascii="Calibri" w:hAnsi="Calibri" w:cs="Calibri"/>
                <w:color w:val="000000"/>
              </w:rPr>
              <w:t>Yearly</w:t>
            </w:r>
          </w:p>
        </w:tc>
      </w:tr>
      <w:tr w:rsidR="00397DE9" w14:paraId="7BCDF51C" w14:textId="77777777" w:rsidTr="006A380C">
        <w:trPr>
          <w:trHeight w:val="288"/>
        </w:trPr>
        <w:tc>
          <w:tcPr>
            <w:tcW w:w="4168"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A908EFF" w14:textId="77777777" w:rsidR="00397DE9" w:rsidRDefault="00397DE9" w:rsidP="006A380C">
            <w:pPr>
              <w:ind w:firstLineChars="100" w:firstLine="220"/>
              <w:jc w:val="right"/>
              <w:rPr>
                <w:rFonts w:ascii="Calibri" w:hAnsi="Calibri" w:cs="Calibri"/>
                <w:color w:val="000000"/>
              </w:rPr>
            </w:pPr>
            <w:r>
              <w:rPr>
                <w:rFonts w:ascii="Calibri" w:hAnsi="Calibri" w:cs="Calibri"/>
                <w:color w:val="000000"/>
              </w:rPr>
              <w:t>Management Fee</w:t>
            </w:r>
          </w:p>
        </w:tc>
        <w:tc>
          <w:tcPr>
            <w:tcW w:w="1408" w:type="dxa"/>
            <w:tcBorders>
              <w:top w:val="single" w:sz="4" w:space="0" w:color="auto"/>
              <w:left w:val="nil"/>
              <w:bottom w:val="single" w:sz="4" w:space="0" w:color="auto"/>
              <w:right w:val="single" w:sz="8" w:space="0" w:color="auto"/>
            </w:tcBorders>
            <w:shd w:val="clear" w:color="000000" w:fill="FFFFFF"/>
            <w:noWrap/>
            <w:vAlign w:val="bottom"/>
            <w:hideMark/>
          </w:tcPr>
          <w:p w14:paraId="16CAC400" w14:textId="77777777" w:rsidR="00397DE9" w:rsidRDefault="00397DE9" w:rsidP="006A380C">
            <w:pPr>
              <w:jc w:val="right"/>
              <w:rPr>
                <w:rFonts w:ascii="Calibri" w:hAnsi="Calibri" w:cs="Calibri"/>
                <w:color w:val="000000"/>
              </w:rPr>
            </w:pPr>
            <w:r>
              <w:rPr>
                <w:rFonts w:ascii="Calibri" w:hAnsi="Calibri" w:cs="Calibri"/>
                <w:color w:val="000000"/>
              </w:rPr>
              <w:t>$3,708.00</w:t>
            </w:r>
          </w:p>
        </w:tc>
      </w:tr>
      <w:tr w:rsidR="00397DE9" w14:paraId="77D915E2" w14:textId="77777777" w:rsidTr="006A380C">
        <w:trPr>
          <w:trHeight w:val="288"/>
        </w:trPr>
        <w:tc>
          <w:tcPr>
            <w:tcW w:w="4168" w:type="dxa"/>
            <w:tcBorders>
              <w:top w:val="nil"/>
              <w:left w:val="single" w:sz="8" w:space="0" w:color="auto"/>
              <w:bottom w:val="single" w:sz="4" w:space="0" w:color="auto"/>
              <w:right w:val="single" w:sz="4" w:space="0" w:color="auto"/>
            </w:tcBorders>
            <w:shd w:val="clear" w:color="000000" w:fill="FFFFFF"/>
            <w:noWrap/>
            <w:vAlign w:val="bottom"/>
            <w:hideMark/>
          </w:tcPr>
          <w:p w14:paraId="27412D75" w14:textId="77777777" w:rsidR="00397DE9" w:rsidRDefault="00397DE9" w:rsidP="006A380C">
            <w:pPr>
              <w:ind w:firstLineChars="100" w:firstLine="220"/>
              <w:jc w:val="right"/>
              <w:rPr>
                <w:rFonts w:ascii="Calibri" w:hAnsi="Calibri" w:cs="Calibri"/>
                <w:color w:val="000000"/>
              </w:rPr>
            </w:pPr>
            <w:r>
              <w:rPr>
                <w:rFonts w:ascii="Calibri" w:hAnsi="Calibri" w:cs="Calibri"/>
                <w:color w:val="000000"/>
              </w:rPr>
              <w:t>Mowing</w:t>
            </w:r>
          </w:p>
        </w:tc>
        <w:tc>
          <w:tcPr>
            <w:tcW w:w="1408" w:type="dxa"/>
            <w:tcBorders>
              <w:top w:val="nil"/>
              <w:left w:val="nil"/>
              <w:bottom w:val="single" w:sz="4" w:space="0" w:color="auto"/>
              <w:right w:val="single" w:sz="8" w:space="0" w:color="auto"/>
            </w:tcBorders>
            <w:shd w:val="clear" w:color="000000" w:fill="FFFFFF"/>
            <w:noWrap/>
            <w:vAlign w:val="bottom"/>
            <w:hideMark/>
          </w:tcPr>
          <w:p w14:paraId="0A79A5C4" w14:textId="77777777" w:rsidR="00397DE9" w:rsidRDefault="00397DE9" w:rsidP="006A380C">
            <w:pPr>
              <w:jc w:val="right"/>
              <w:rPr>
                <w:rFonts w:ascii="Calibri" w:hAnsi="Calibri" w:cs="Calibri"/>
                <w:color w:val="000000"/>
              </w:rPr>
            </w:pPr>
            <w:r>
              <w:rPr>
                <w:rFonts w:ascii="Calibri" w:hAnsi="Calibri" w:cs="Calibri"/>
                <w:color w:val="000000"/>
              </w:rPr>
              <w:t>$5,150.00</w:t>
            </w:r>
          </w:p>
        </w:tc>
      </w:tr>
      <w:tr w:rsidR="00397DE9" w14:paraId="0A273F25" w14:textId="77777777" w:rsidTr="006A380C">
        <w:trPr>
          <w:trHeight w:val="288"/>
        </w:trPr>
        <w:tc>
          <w:tcPr>
            <w:tcW w:w="4168" w:type="dxa"/>
            <w:tcBorders>
              <w:top w:val="nil"/>
              <w:left w:val="single" w:sz="8" w:space="0" w:color="auto"/>
              <w:bottom w:val="single" w:sz="4" w:space="0" w:color="auto"/>
              <w:right w:val="single" w:sz="4" w:space="0" w:color="auto"/>
            </w:tcBorders>
            <w:shd w:val="clear" w:color="000000" w:fill="FFFFFF"/>
            <w:noWrap/>
            <w:vAlign w:val="bottom"/>
            <w:hideMark/>
          </w:tcPr>
          <w:p w14:paraId="5E297C75" w14:textId="77777777" w:rsidR="00397DE9" w:rsidRDefault="00397DE9" w:rsidP="006A380C">
            <w:pPr>
              <w:ind w:firstLineChars="100" w:firstLine="220"/>
              <w:jc w:val="right"/>
              <w:rPr>
                <w:rFonts w:ascii="Calibri" w:hAnsi="Calibri" w:cs="Calibri"/>
                <w:color w:val="000000"/>
              </w:rPr>
            </w:pPr>
            <w:r>
              <w:rPr>
                <w:rFonts w:ascii="Calibri" w:hAnsi="Calibri" w:cs="Calibri"/>
                <w:color w:val="000000"/>
              </w:rPr>
              <w:t>Sprinkler - repairs etc.</w:t>
            </w:r>
          </w:p>
        </w:tc>
        <w:tc>
          <w:tcPr>
            <w:tcW w:w="1408" w:type="dxa"/>
            <w:tcBorders>
              <w:top w:val="nil"/>
              <w:left w:val="nil"/>
              <w:bottom w:val="single" w:sz="4" w:space="0" w:color="auto"/>
              <w:right w:val="single" w:sz="8" w:space="0" w:color="auto"/>
            </w:tcBorders>
            <w:shd w:val="clear" w:color="000000" w:fill="FFFFFF"/>
            <w:noWrap/>
            <w:vAlign w:val="bottom"/>
            <w:hideMark/>
          </w:tcPr>
          <w:p w14:paraId="789869FE" w14:textId="77777777" w:rsidR="00397DE9" w:rsidRDefault="00397DE9" w:rsidP="006A380C">
            <w:pPr>
              <w:jc w:val="right"/>
              <w:rPr>
                <w:rFonts w:ascii="Calibri" w:hAnsi="Calibri" w:cs="Calibri"/>
                <w:color w:val="000000"/>
              </w:rPr>
            </w:pPr>
            <w:r>
              <w:rPr>
                <w:rFonts w:ascii="Calibri" w:hAnsi="Calibri" w:cs="Calibri"/>
                <w:color w:val="000000"/>
              </w:rPr>
              <w:t>$1,500.00</w:t>
            </w:r>
          </w:p>
        </w:tc>
      </w:tr>
      <w:tr w:rsidR="00397DE9" w14:paraId="1FBB0124" w14:textId="77777777" w:rsidTr="006A380C">
        <w:trPr>
          <w:trHeight w:val="288"/>
        </w:trPr>
        <w:tc>
          <w:tcPr>
            <w:tcW w:w="4168" w:type="dxa"/>
            <w:tcBorders>
              <w:top w:val="nil"/>
              <w:left w:val="single" w:sz="8" w:space="0" w:color="auto"/>
              <w:bottom w:val="single" w:sz="4" w:space="0" w:color="auto"/>
              <w:right w:val="single" w:sz="4" w:space="0" w:color="auto"/>
            </w:tcBorders>
            <w:shd w:val="clear" w:color="000000" w:fill="FFFFFF"/>
            <w:noWrap/>
            <w:vAlign w:val="bottom"/>
            <w:hideMark/>
          </w:tcPr>
          <w:p w14:paraId="1EAE2A50" w14:textId="77777777" w:rsidR="00397DE9" w:rsidRDefault="00397DE9" w:rsidP="006A380C">
            <w:pPr>
              <w:ind w:firstLineChars="100" w:firstLine="220"/>
              <w:jc w:val="right"/>
              <w:rPr>
                <w:rFonts w:ascii="Calibri" w:hAnsi="Calibri" w:cs="Calibri"/>
                <w:color w:val="000000"/>
              </w:rPr>
            </w:pPr>
            <w:r>
              <w:rPr>
                <w:rFonts w:ascii="Calibri" w:hAnsi="Calibri" w:cs="Calibri"/>
                <w:color w:val="000000"/>
              </w:rPr>
              <w:t>Misc. other Common area</w:t>
            </w:r>
          </w:p>
        </w:tc>
        <w:tc>
          <w:tcPr>
            <w:tcW w:w="1408" w:type="dxa"/>
            <w:tcBorders>
              <w:top w:val="nil"/>
              <w:left w:val="nil"/>
              <w:bottom w:val="single" w:sz="4" w:space="0" w:color="auto"/>
              <w:right w:val="single" w:sz="8" w:space="0" w:color="auto"/>
            </w:tcBorders>
            <w:shd w:val="clear" w:color="000000" w:fill="FFFFFF"/>
            <w:noWrap/>
            <w:vAlign w:val="bottom"/>
            <w:hideMark/>
          </w:tcPr>
          <w:p w14:paraId="1A99F790" w14:textId="77777777" w:rsidR="00397DE9" w:rsidRDefault="00397DE9" w:rsidP="006A380C">
            <w:pPr>
              <w:jc w:val="right"/>
              <w:rPr>
                <w:rFonts w:ascii="Calibri" w:hAnsi="Calibri" w:cs="Calibri"/>
                <w:color w:val="000000"/>
              </w:rPr>
            </w:pPr>
            <w:r>
              <w:rPr>
                <w:rFonts w:ascii="Calibri" w:hAnsi="Calibri" w:cs="Calibri"/>
                <w:color w:val="000000"/>
              </w:rPr>
              <w:t>$1,000.00</w:t>
            </w:r>
          </w:p>
        </w:tc>
      </w:tr>
      <w:tr w:rsidR="00397DE9" w14:paraId="0AF13517" w14:textId="77777777" w:rsidTr="006A380C">
        <w:trPr>
          <w:trHeight w:val="288"/>
        </w:trPr>
        <w:tc>
          <w:tcPr>
            <w:tcW w:w="4168" w:type="dxa"/>
            <w:tcBorders>
              <w:top w:val="nil"/>
              <w:left w:val="single" w:sz="8" w:space="0" w:color="auto"/>
              <w:bottom w:val="single" w:sz="4" w:space="0" w:color="auto"/>
              <w:right w:val="single" w:sz="4" w:space="0" w:color="auto"/>
            </w:tcBorders>
            <w:shd w:val="clear" w:color="000000" w:fill="FFFFFF"/>
            <w:noWrap/>
            <w:vAlign w:val="bottom"/>
            <w:hideMark/>
          </w:tcPr>
          <w:p w14:paraId="642793E6" w14:textId="77777777" w:rsidR="00397DE9" w:rsidRDefault="00397DE9" w:rsidP="006A380C">
            <w:pPr>
              <w:ind w:firstLineChars="100" w:firstLine="220"/>
              <w:jc w:val="right"/>
              <w:rPr>
                <w:rFonts w:ascii="Calibri" w:hAnsi="Calibri" w:cs="Calibri"/>
                <w:color w:val="000000"/>
              </w:rPr>
            </w:pPr>
            <w:r>
              <w:rPr>
                <w:rFonts w:ascii="Calibri" w:hAnsi="Calibri" w:cs="Calibri"/>
                <w:color w:val="000000"/>
              </w:rPr>
              <w:t>Tax Prep</w:t>
            </w:r>
          </w:p>
        </w:tc>
        <w:tc>
          <w:tcPr>
            <w:tcW w:w="1408" w:type="dxa"/>
            <w:tcBorders>
              <w:top w:val="nil"/>
              <w:left w:val="nil"/>
              <w:bottom w:val="single" w:sz="4" w:space="0" w:color="auto"/>
              <w:right w:val="single" w:sz="8" w:space="0" w:color="auto"/>
            </w:tcBorders>
            <w:shd w:val="clear" w:color="000000" w:fill="FFFFFF"/>
            <w:noWrap/>
            <w:vAlign w:val="bottom"/>
            <w:hideMark/>
          </w:tcPr>
          <w:p w14:paraId="5D61C5E1" w14:textId="77777777" w:rsidR="00397DE9" w:rsidRDefault="00397DE9" w:rsidP="006A380C">
            <w:pPr>
              <w:jc w:val="right"/>
              <w:rPr>
                <w:rFonts w:ascii="Calibri" w:hAnsi="Calibri" w:cs="Calibri"/>
                <w:color w:val="000000"/>
              </w:rPr>
            </w:pPr>
            <w:r>
              <w:rPr>
                <w:rFonts w:ascii="Calibri" w:hAnsi="Calibri" w:cs="Calibri"/>
                <w:color w:val="000000"/>
              </w:rPr>
              <w:t>$270.00</w:t>
            </w:r>
          </w:p>
        </w:tc>
      </w:tr>
      <w:tr w:rsidR="00397DE9" w14:paraId="0E83EA94" w14:textId="77777777" w:rsidTr="006A380C">
        <w:trPr>
          <w:trHeight w:val="288"/>
        </w:trPr>
        <w:tc>
          <w:tcPr>
            <w:tcW w:w="4168" w:type="dxa"/>
            <w:tcBorders>
              <w:top w:val="nil"/>
              <w:left w:val="single" w:sz="8" w:space="0" w:color="auto"/>
              <w:bottom w:val="single" w:sz="4" w:space="0" w:color="auto"/>
              <w:right w:val="single" w:sz="4" w:space="0" w:color="auto"/>
            </w:tcBorders>
            <w:shd w:val="clear" w:color="000000" w:fill="FFFFFF"/>
            <w:noWrap/>
            <w:vAlign w:val="bottom"/>
            <w:hideMark/>
          </w:tcPr>
          <w:p w14:paraId="628E597E" w14:textId="77777777" w:rsidR="00397DE9" w:rsidRDefault="00397DE9" w:rsidP="006A380C">
            <w:pPr>
              <w:ind w:firstLineChars="100" w:firstLine="220"/>
              <w:jc w:val="right"/>
              <w:rPr>
                <w:rFonts w:ascii="Calibri" w:hAnsi="Calibri" w:cs="Calibri"/>
                <w:color w:val="000000"/>
              </w:rPr>
            </w:pPr>
            <w:r>
              <w:rPr>
                <w:rFonts w:ascii="Calibri" w:hAnsi="Calibri" w:cs="Calibri"/>
                <w:color w:val="000000"/>
              </w:rPr>
              <w:t>Office Exp.</w:t>
            </w:r>
          </w:p>
        </w:tc>
        <w:tc>
          <w:tcPr>
            <w:tcW w:w="1408" w:type="dxa"/>
            <w:tcBorders>
              <w:top w:val="nil"/>
              <w:left w:val="nil"/>
              <w:bottom w:val="single" w:sz="4" w:space="0" w:color="auto"/>
              <w:right w:val="single" w:sz="8" w:space="0" w:color="auto"/>
            </w:tcBorders>
            <w:shd w:val="clear" w:color="000000" w:fill="FFFFFF"/>
            <w:noWrap/>
            <w:vAlign w:val="bottom"/>
            <w:hideMark/>
          </w:tcPr>
          <w:p w14:paraId="0A0C2213" w14:textId="77777777" w:rsidR="00397DE9" w:rsidRDefault="00397DE9" w:rsidP="006A380C">
            <w:pPr>
              <w:jc w:val="right"/>
              <w:rPr>
                <w:rFonts w:ascii="Calibri" w:hAnsi="Calibri" w:cs="Calibri"/>
                <w:color w:val="000000"/>
              </w:rPr>
            </w:pPr>
            <w:r>
              <w:rPr>
                <w:rFonts w:ascii="Calibri" w:hAnsi="Calibri" w:cs="Calibri"/>
                <w:color w:val="000000"/>
              </w:rPr>
              <w:t>$1,000.00</w:t>
            </w:r>
          </w:p>
        </w:tc>
      </w:tr>
      <w:tr w:rsidR="00397DE9" w14:paraId="51610EEC" w14:textId="77777777" w:rsidTr="006A380C">
        <w:trPr>
          <w:trHeight w:val="288"/>
        </w:trPr>
        <w:tc>
          <w:tcPr>
            <w:tcW w:w="4168" w:type="dxa"/>
            <w:tcBorders>
              <w:top w:val="nil"/>
              <w:left w:val="single" w:sz="8" w:space="0" w:color="auto"/>
              <w:bottom w:val="single" w:sz="4" w:space="0" w:color="auto"/>
              <w:right w:val="single" w:sz="4" w:space="0" w:color="auto"/>
            </w:tcBorders>
            <w:shd w:val="clear" w:color="000000" w:fill="FFFFFF"/>
            <w:noWrap/>
            <w:vAlign w:val="bottom"/>
            <w:hideMark/>
          </w:tcPr>
          <w:p w14:paraId="75CAE1AA" w14:textId="77777777" w:rsidR="00397DE9" w:rsidRDefault="00397DE9" w:rsidP="006A380C">
            <w:pPr>
              <w:ind w:firstLineChars="100" w:firstLine="220"/>
              <w:jc w:val="right"/>
              <w:rPr>
                <w:rFonts w:ascii="Calibri" w:hAnsi="Calibri" w:cs="Calibri"/>
                <w:color w:val="000000"/>
              </w:rPr>
            </w:pPr>
            <w:r>
              <w:rPr>
                <w:rFonts w:ascii="Calibri" w:hAnsi="Calibri" w:cs="Calibri"/>
                <w:color w:val="000000"/>
              </w:rPr>
              <w:t>Web site</w:t>
            </w:r>
          </w:p>
        </w:tc>
        <w:tc>
          <w:tcPr>
            <w:tcW w:w="1408" w:type="dxa"/>
            <w:tcBorders>
              <w:top w:val="nil"/>
              <w:left w:val="nil"/>
              <w:bottom w:val="single" w:sz="4" w:space="0" w:color="auto"/>
              <w:right w:val="single" w:sz="8" w:space="0" w:color="auto"/>
            </w:tcBorders>
            <w:shd w:val="clear" w:color="000000" w:fill="FFFFFF"/>
            <w:noWrap/>
            <w:vAlign w:val="bottom"/>
            <w:hideMark/>
          </w:tcPr>
          <w:p w14:paraId="034035EA" w14:textId="77777777" w:rsidR="00397DE9" w:rsidRDefault="00397DE9" w:rsidP="006A380C">
            <w:pPr>
              <w:jc w:val="right"/>
              <w:rPr>
                <w:rFonts w:ascii="Calibri" w:hAnsi="Calibri" w:cs="Calibri"/>
                <w:color w:val="000000"/>
              </w:rPr>
            </w:pPr>
            <w:r>
              <w:rPr>
                <w:rFonts w:ascii="Calibri" w:hAnsi="Calibri" w:cs="Calibri"/>
                <w:color w:val="000000"/>
              </w:rPr>
              <w:t>$600.00</w:t>
            </w:r>
          </w:p>
        </w:tc>
      </w:tr>
      <w:tr w:rsidR="00397DE9" w14:paraId="319128DE" w14:textId="77777777" w:rsidTr="006A380C">
        <w:trPr>
          <w:trHeight w:val="288"/>
        </w:trPr>
        <w:tc>
          <w:tcPr>
            <w:tcW w:w="4168" w:type="dxa"/>
            <w:tcBorders>
              <w:top w:val="nil"/>
              <w:left w:val="single" w:sz="8" w:space="0" w:color="auto"/>
              <w:bottom w:val="single" w:sz="4" w:space="0" w:color="auto"/>
              <w:right w:val="single" w:sz="4" w:space="0" w:color="auto"/>
            </w:tcBorders>
            <w:shd w:val="clear" w:color="000000" w:fill="FFFFFF"/>
            <w:noWrap/>
            <w:vAlign w:val="bottom"/>
            <w:hideMark/>
          </w:tcPr>
          <w:p w14:paraId="1386676E" w14:textId="77777777" w:rsidR="00397DE9" w:rsidRDefault="00397DE9" w:rsidP="006A380C">
            <w:pPr>
              <w:ind w:firstLineChars="100" w:firstLine="220"/>
              <w:jc w:val="right"/>
              <w:rPr>
                <w:rFonts w:ascii="Calibri" w:hAnsi="Calibri" w:cs="Calibri"/>
                <w:color w:val="000000"/>
              </w:rPr>
            </w:pPr>
            <w:r>
              <w:rPr>
                <w:rFonts w:ascii="Calibri" w:hAnsi="Calibri" w:cs="Calibri"/>
                <w:color w:val="000000"/>
              </w:rPr>
              <w:t>Zoom meets</w:t>
            </w:r>
          </w:p>
        </w:tc>
        <w:tc>
          <w:tcPr>
            <w:tcW w:w="1408" w:type="dxa"/>
            <w:tcBorders>
              <w:top w:val="nil"/>
              <w:left w:val="nil"/>
              <w:bottom w:val="single" w:sz="4" w:space="0" w:color="auto"/>
              <w:right w:val="single" w:sz="8" w:space="0" w:color="auto"/>
            </w:tcBorders>
            <w:shd w:val="clear" w:color="000000" w:fill="FFFFFF"/>
            <w:noWrap/>
            <w:vAlign w:val="bottom"/>
            <w:hideMark/>
          </w:tcPr>
          <w:p w14:paraId="263A9C76" w14:textId="77777777" w:rsidR="00397DE9" w:rsidRDefault="00397DE9" w:rsidP="006A380C">
            <w:pPr>
              <w:jc w:val="right"/>
              <w:rPr>
                <w:rFonts w:ascii="Calibri" w:hAnsi="Calibri" w:cs="Calibri"/>
                <w:color w:val="000000"/>
              </w:rPr>
            </w:pPr>
            <w:r>
              <w:rPr>
                <w:rFonts w:ascii="Calibri" w:hAnsi="Calibri" w:cs="Calibri"/>
                <w:color w:val="000000"/>
              </w:rPr>
              <w:t>$160.00</w:t>
            </w:r>
          </w:p>
        </w:tc>
      </w:tr>
      <w:tr w:rsidR="00397DE9" w14:paraId="23462B1A" w14:textId="77777777" w:rsidTr="006A380C">
        <w:trPr>
          <w:trHeight w:val="288"/>
        </w:trPr>
        <w:tc>
          <w:tcPr>
            <w:tcW w:w="4168" w:type="dxa"/>
            <w:tcBorders>
              <w:top w:val="nil"/>
              <w:left w:val="single" w:sz="8" w:space="0" w:color="auto"/>
              <w:bottom w:val="single" w:sz="4" w:space="0" w:color="auto"/>
              <w:right w:val="single" w:sz="4" w:space="0" w:color="auto"/>
            </w:tcBorders>
            <w:shd w:val="clear" w:color="000000" w:fill="FFFFFF"/>
            <w:noWrap/>
            <w:vAlign w:val="bottom"/>
            <w:hideMark/>
          </w:tcPr>
          <w:p w14:paraId="28D9A9DC" w14:textId="77777777" w:rsidR="00397DE9" w:rsidRDefault="00397DE9" w:rsidP="006A380C">
            <w:pPr>
              <w:ind w:firstLineChars="100" w:firstLine="220"/>
              <w:jc w:val="right"/>
              <w:rPr>
                <w:rFonts w:ascii="Calibri" w:hAnsi="Calibri" w:cs="Calibri"/>
                <w:color w:val="000000"/>
              </w:rPr>
            </w:pPr>
            <w:r>
              <w:rPr>
                <w:rFonts w:ascii="Calibri" w:hAnsi="Calibri" w:cs="Calibri"/>
                <w:color w:val="000000"/>
              </w:rPr>
              <w:t>Insurance</w:t>
            </w:r>
          </w:p>
        </w:tc>
        <w:tc>
          <w:tcPr>
            <w:tcW w:w="1408" w:type="dxa"/>
            <w:tcBorders>
              <w:top w:val="nil"/>
              <w:left w:val="nil"/>
              <w:bottom w:val="single" w:sz="4" w:space="0" w:color="auto"/>
              <w:right w:val="single" w:sz="8" w:space="0" w:color="auto"/>
            </w:tcBorders>
            <w:shd w:val="clear" w:color="000000" w:fill="FFFFFF"/>
            <w:noWrap/>
            <w:vAlign w:val="bottom"/>
            <w:hideMark/>
          </w:tcPr>
          <w:p w14:paraId="41563543" w14:textId="77777777" w:rsidR="00397DE9" w:rsidRDefault="00397DE9" w:rsidP="006A380C">
            <w:pPr>
              <w:jc w:val="right"/>
              <w:rPr>
                <w:rFonts w:ascii="Calibri" w:hAnsi="Calibri" w:cs="Calibri"/>
                <w:color w:val="000000"/>
              </w:rPr>
            </w:pPr>
            <w:r>
              <w:rPr>
                <w:rFonts w:ascii="Calibri" w:hAnsi="Calibri" w:cs="Calibri"/>
                <w:color w:val="000000"/>
              </w:rPr>
              <w:t>$515.00</w:t>
            </w:r>
          </w:p>
        </w:tc>
      </w:tr>
      <w:tr w:rsidR="00397DE9" w14:paraId="250EA585" w14:textId="77777777" w:rsidTr="006A380C">
        <w:trPr>
          <w:trHeight w:val="288"/>
        </w:trPr>
        <w:tc>
          <w:tcPr>
            <w:tcW w:w="4168" w:type="dxa"/>
            <w:tcBorders>
              <w:top w:val="nil"/>
              <w:left w:val="single" w:sz="8" w:space="0" w:color="auto"/>
              <w:bottom w:val="single" w:sz="4" w:space="0" w:color="auto"/>
              <w:right w:val="single" w:sz="4" w:space="0" w:color="auto"/>
            </w:tcBorders>
            <w:shd w:val="clear" w:color="000000" w:fill="FFFFFF"/>
            <w:noWrap/>
            <w:vAlign w:val="bottom"/>
            <w:hideMark/>
          </w:tcPr>
          <w:p w14:paraId="55F03D2A" w14:textId="77777777" w:rsidR="00397DE9" w:rsidRDefault="00397DE9" w:rsidP="006A380C">
            <w:pPr>
              <w:ind w:firstLineChars="100" w:firstLine="220"/>
              <w:jc w:val="right"/>
              <w:rPr>
                <w:rFonts w:ascii="Calibri" w:hAnsi="Calibri" w:cs="Calibri"/>
                <w:color w:val="000000"/>
              </w:rPr>
            </w:pPr>
            <w:r>
              <w:rPr>
                <w:rFonts w:ascii="Calibri" w:hAnsi="Calibri" w:cs="Calibri"/>
                <w:color w:val="000000"/>
              </w:rPr>
              <w:t>Legal/Collection fees</w:t>
            </w:r>
          </w:p>
        </w:tc>
        <w:tc>
          <w:tcPr>
            <w:tcW w:w="1408" w:type="dxa"/>
            <w:tcBorders>
              <w:top w:val="nil"/>
              <w:left w:val="nil"/>
              <w:bottom w:val="single" w:sz="4" w:space="0" w:color="auto"/>
              <w:right w:val="single" w:sz="8" w:space="0" w:color="auto"/>
            </w:tcBorders>
            <w:shd w:val="clear" w:color="000000" w:fill="FFFFFF"/>
            <w:noWrap/>
            <w:vAlign w:val="bottom"/>
            <w:hideMark/>
          </w:tcPr>
          <w:p w14:paraId="7C67615A" w14:textId="77777777" w:rsidR="00397DE9" w:rsidRDefault="00397DE9" w:rsidP="006A380C">
            <w:pPr>
              <w:jc w:val="right"/>
              <w:rPr>
                <w:rFonts w:ascii="Calibri" w:hAnsi="Calibri" w:cs="Calibri"/>
                <w:color w:val="000000"/>
              </w:rPr>
            </w:pPr>
            <w:r>
              <w:rPr>
                <w:rFonts w:ascii="Calibri" w:hAnsi="Calibri" w:cs="Calibri"/>
                <w:color w:val="000000"/>
              </w:rPr>
              <w:t>$5,000.00</w:t>
            </w:r>
          </w:p>
        </w:tc>
      </w:tr>
      <w:tr w:rsidR="00397DE9" w14:paraId="7E75BFD4" w14:textId="77777777" w:rsidTr="006A380C">
        <w:trPr>
          <w:trHeight w:val="288"/>
        </w:trPr>
        <w:tc>
          <w:tcPr>
            <w:tcW w:w="4168" w:type="dxa"/>
            <w:tcBorders>
              <w:top w:val="nil"/>
              <w:left w:val="single" w:sz="8" w:space="0" w:color="auto"/>
              <w:bottom w:val="single" w:sz="4" w:space="0" w:color="auto"/>
              <w:right w:val="single" w:sz="4" w:space="0" w:color="auto"/>
            </w:tcBorders>
            <w:shd w:val="clear" w:color="000000" w:fill="FFFFFF"/>
            <w:noWrap/>
            <w:vAlign w:val="bottom"/>
            <w:hideMark/>
          </w:tcPr>
          <w:p w14:paraId="3DF0A17B" w14:textId="77777777" w:rsidR="00397DE9" w:rsidRDefault="00397DE9" w:rsidP="006A380C">
            <w:pPr>
              <w:ind w:firstLineChars="100" w:firstLine="221"/>
              <w:jc w:val="right"/>
              <w:rPr>
                <w:rFonts w:ascii="Calibri" w:hAnsi="Calibri" w:cs="Calibri"/>
                <w:b/>
                <w:bCs/>
                <w:color w:val="5B9BD5"/>
              </w:rPr>
            </w:pPr>
            <w:r>
              <w:rPr>
                <w:rFonts w:ascii="Calibri" w:hAnsi="Calibri" w:cs="Calibri"/>
                <w:b/>
                <w:bCs/>
                <w:color w:val="5B9BD5"/>
              </w:rPr>
              <w:t>Regular Road Maintenance</w:t>
            </w:r>
          </w:p>
        </w:tc>
        <w:tc>
          <w:tcPr>
            <w:tcW w:w="1408" w:type="dxa"/>
            <w:tcBorders>
              <w:top w:val="nil"/>
              <w:left w:val="nil"/>
              <w:bottom w:val="single" w:sz="4" w:space="0" w:color="auto"/>
              <w:right w:val="single" w:sz="8" w:space="0" w:color="auto"/>
            </w:tcBorders>
            <w:shd w:val="clear" w:color="000000" w:fill="FFFFFF"/>
            <w:noWrap/>
            <w:vAlign w:val="bottom"/>
            <w:hideMark/>
          </w:tcPr>
          <w:p w14:paraId="536FAE12" w14:textId="77777777" w:rsidR="00397DE9" w:rsidRDefault="00397DE9" w:rsidP="006A380C">
            <w:pPr>
              <w:jc w:val="right"/>
              <w:rPr>
                <w:rFonts w:ascii="Calibri" w:hAnsi="Calibri" w:cs="Calibri"/>
                <w:b/>
                <w:bCs/>
                <w:color w:val="5B9BD5"/>
              </w:rPr>
            </w:pPr>
            <w:r>
              <w:rPr>
                <w:rFonts w:ascii="Calibri" w:hAnsi="Calibri" w:cs="Calibri"/>
                <w:b/>
                <w:bCs/>
                <w:color w:val="5B9BD5"/>
              </w:rPr>
              <w:t>$4,800.00</w:t>
            </w:r>
          </w:p>
        </w:tc>
      </w:tr>
      <w:tr w:rsidR="00397DE9" w14:paraId="2026289A" w14:textId="77777777" w:rsidTr="006A380C">
        <w:trPr>
          <w:trHeight w:val="288"/>
        </w:trPr>
        <w:tc>
          <w:tcPr>
            <w:tcW w:w="4168" w:type="dxa"/>
            <w:tcBorders>
              <w:top w:val="nil"/>
              <w:left w:val="single" w:sz="8" w:space="0" w:color="auto"/>
              <w:bottom w:val="single" w:sz="4" w:space="0" w:color="auto"/>
              <w:right w:val="single" w:sz="4" w:space="0" w:color="auto"/>
            </w:tcBorders>
            <w:shd w:val="clear" w:color="000000" w:fill="FFFFFF"/>
            <w:noWrap/>
            <w:vAlign w:val="bottom"/>
            <w:hideMark/>
          </w:tcPr>
          <w:p w14:paraId="064D1950" w14:textId="77777777" w:rsidR="00397DE9" w:rsidRDefault="00397DE9" w:rsidP="006A380C">
            <w:pPr>
              <w:ind w:firstLineChars="100" w:firstLine="220"/>
              <w:jc w:val="right"/>
              <w:rPr>
                <w:rFonts w:ascii="Calibri" w:hAnsi="Calibri" w:cs="Calibri"/>
                <w:color w:val="000000"/>
              </w:rPr>
            </w:pPr>
            <w:r>
              <w:rPr>
                <w:rFonts w:ascii="Calibri" w:hAnsi="Calibri" w:cs="Calibri"/>
                <w:color w:val="000000"/>
              </w:rPr>
              <w:t> </w:t>
            </w:r>
          </w:p>
        </w:tc>
        <w:tc>
          <w:tcPr>
            <w:tcW w:w="1408" w:type="dxa"/>
            <w:tcBorders>
              <w:top w:val="nil"/>
              <w:left w:val="nil"/>
              <w:bottom w:val="single" w:sz="4" w:space="0" w:color="auto"/>
              <w:right w:val="single" w:sz="8" w:space="0" w:color="auto"/>
            </w:tcBorders>
            <w:shd w:val="clear" w:color="000000" w:fill="FFC000"/>
            <w:noWrap/>
            <w:vAlign w:val="bottom"/>
            <w:hideMark/>
          </w:tcPr>
          <w:p w14:paraId="56D0B7C0" w14:textId="77777777" w:rsidR="00397DE9" w:rsidRDefault="00397DE9" w:rsidP="006A380C">
            <w:pPr>
              <w:jc w:val="right"/>
              <w:rPr>
                <w:rFonts w:ascii="Calibri" w:hAnsi="Calibri" w:cs="Calibri"/>
                <w:b/>
                <w:bCs/>
                <w:color w:val="000000"/>
              </w:rPr>
            </w:pPr>
            <w:r>
              <w:rPr>
                <w:rFonts w:ascii="Calibri" w:hAnsi="Calibri" w:cs="Calibri"/>
                <w:b/>
                <w:bCs/>
                <w:color w:val="000000"/>
              </w:rPr>
              <w:t>$23,703.00</w:t>
            </w:r>
          </w:p>
        </w:tc>
      </w:tr>
      <w:tr w:rsidR="00397DE9" w14:paraId="22E54E78" w14:textId="77777777" w:rsidTr="006A380C">
        <w:trPr>
          <w:trHeight w:val="288"/>
        </w:trPr>
        <w:tc>
          <w:tcPr>
            <w:tcW w:w="4168" w:type="dxa"/>
            <w:tcBorders>
              <w:top w:val="nil"/>
              <w:left w:val="single" w:sz="8" w:space="0" w:color="auto"/>
              <w:bottom w:val="single" w:sz="4" w:space="0" w:color="auto"/>
              <w:right w:val="single" w:sz="4" w:space="0" w:color="auto"/>
            </w:tcBorders>
            <w:shd w:val="clear" w:color="000000" w:fill="FFFFFF"/>
            <w:noWrap/>
            <w:vAlign w:val="bottom"/>
            <w:hideMark/>
          </w:tcPr>
          <w:p w14:paraId="72F06C57" w14:textId="77777777" w:rsidR="00397DE9" w:rsidRDefault="00397DE9" w:rsidP="006A380C">
            <w:pPr>
              <w:ind w:firstLineChars="100" w:firstLine="220"/>
              <w:jc w:val="right"/>
              <w:rPr>
                <w:rFonts w:ascii="Calibri" w:hAnsi="Calibri" w:cs="Calibri"/>
                <w:color w:val="000000"/>
              </w:rPr>
            </w:pPr>
            <w:r>
              <w:rPr>
                <w:rFonts w:ascii="Calibri" w:hAnsi="Calibri" w:cs="Calibri"/>
                <w:color w:val="000000"/>
              </w:rPr>
              <w:t>Unanticipated  /contingency</w:t>
            </w:r>
          </w:p>
        </w:tc>
        <w:tc>
          <w:tcPr>
            <w:tcW w:w="1408" w:type="dxa"/>
            <w:tcBorders>
              <w:top w:val="nil"/>
              <w:left w:val="nil"/>
              <w:bottom w:val="single" w:sz="4" w:space="0" w:color="auto"/>
              <w:right w:val="single" w:sz="8" w:space="0" w:color="auto"/>
            </w:tcBorders>
            <w:shd w:val="clear" w:color="000000" w:fill="FFFFFF"/>
            <w:noWrap/>
            <w:vAlign w:val="bottom"/>
            <w:hideMark/>
          </w:tcPr>
          <w:p w14:paraId="0C7941FD" w14:textId="77777777" w:rsidR="00397DE9" w:rsidRDefault="00397DE9" w:rsidP="006A380C">
            <w:pPr>
              <w:jc w:val="right"/>
              <w:rPr>
                <w:rFonts w:ascii="Calibri" w:hAnsi="Calibri" w:cs="Calibri"/>
                <w:color w:val="000000"/>
              </w:rPr>
            </w:pPr>
            <w:r>
              <w:rPr>
                <w:rFonts w:ascii="Calibri" w:hAnsi="Calibri" w:cs="Calibri"/>
                <w:color w:val="000000"/>
              </w:rPr>
              <w:t>$1,000.00</w:t>
            </w:r>
          </w:p>
        </w:tc>
      </w:tr>
      <w:tr w:rsidR="00397DE9" w14:paraId="51C1ADE0" w14:textId="77777777" w:rsidTr="006A380C">
        <w:trPr>
          <w:trHeight w:val="300"/>
        </w:trPr>
        <w:tc>
          <w:tcPr>
            <w:tcW w:w="4168" w:type="dxa"/>
            <w:tcBorders>
              <w:top w:val="nil"/>
              <w:left w:val="single" w:sz="8" w:space="0" w:color="auto"/>
              <w:bottom w:val="single" w:sz="8" w:space="0" w:color="auto"/>
              <w:right w:val="single" w:sz="4" w:space="0" w:color="auto"/>
            </w:tcBorders>
            <w:shd w:val="clear" w:color="auto" w:fill="auto"/>
            <w:noWrap/>
            <w:vAlign w:val="bottom"/>
            <w:hideMark/>
          </w:tcPr>
          <w:p w14:paraId="520016FA" w14:textId="77777777" w:rsidR="00397DE9" w:rsidRDefault="00397DE9" w:rsidP="006A380C">
            <w:pPr>
              <w:ind w:firstLineChars="100" w:firstLine="220"/>
              <w:rPr>
                <w:rFonts w:ascii="Calibri" w:hAnsi="Calibri" w:cs="Calibri"/>
                <w:i/>
                <w:iCs/>
                <w:color w:val="000000"/>
                <w:u w:val="single"/>
              </w:rPr>
            </w:pPr>
            <w:r>
              <w:rPr>
                <w:rFonts w:ascii="Calibri" w:hAnsi="Calibri" w:cs="Calibri"/>
                <w:i/>
                <w:iCs/>
                <w:color w:val="000000"/>
                <w:u w:val="single"/>
              </w:rPr>
              <w:t> </w:t>
            </w:r>
          </w:p>
        </w:tc>
        <w:tc>
          <w:tcPr>
            <w:tcW w:w="1408" w:type="dxa"/>
            <w:tcBorders>
              <w:top w:val="nil"/>
              <w:left w:val="nil"/>
              <w:bottom w:val="single" w:sz="8" w:space="0" w:color="auto"/>
              <w:right w:val="single" w:sz="8" w:space="0" w:color="auto"/>
            </w:tcBorders>
            <w:shd w:val="clear" w:color="auto" w:fill="auto"/>
            <w:noWrap/>
            <w:vAlign w:val="bottom"/>
            <w:hideMark/>
          </w:tcPr>
          <w:p w14:paraId="687E564D" w14:textId="77777777" w:rsidR="00397DE9" w:rsidRDefault="00397DE9" w:rsidP="006A380C">
            <w:pPr>
              <w:jc w:val="right"/>
              <w:rPr>
                <w:rFonts w:ascii="Calibri" w:hAnsi="Calibri" w:cs="Calibri"/>
                <w:b/>
                <w:bCs/>
                <w:color w:val="000000"/>
              </w:rPr>
            </w:pPr>
            <w:r>
              <w:rPr>
                <w:rFonts w:ascii="Calibri" w:hAnsi="Calibri" w:cs="Calibri"/>
                <w:b/>
                <w:bCs/>
                <w:color w:val="000000"/>
              </w:rPr>
              <w:t>$24,703.00</w:t>
            </w:r>
          </w:p>
        </w:tc>
      </w:tr>
    </w:tbl>
    <w:p w14:paraId="4680154C" w14:textId="1F75AAB9" w:rsidR="00F42343" w:rsidRPr="00BB5FF7" w:rsidRDefault="00747234" w:rsidP="00E135BC">
      <w:pPr>
        <w:pStyle w:val="ListParagraph"/>
        <w:numPr>
          <w:ilvl w:val="1"/>
          <w:numId w:val="1"/>
        </w:numPr>
        <w:spacing w:before="100" w:beforeAutospacing="1" w:after="100" w:afterAutospacing="1"/>
        <w:rPr>
          <w:rFonts w:cstheme="minorHAnsi"/>
          <w:color w:val="333333"/>
        </w:rPr>
      </w:pPr>
      <w:r>
        <w:rPr>
          <w:rFonts w:cstheme="minorHAnsi"/>
          <w:color w:val="333333"/>
        </w:rPr>
        <w:t>A</w:t>
      </w:r>
      <w:r w:rsidR="00F42343" w:rsidRPr="00BB5FF7">
        <w:rPr>
          <w:rFonts w:cstheme="minorHAnsi"/>
          <w:color w:val="333333"/>
        </w:rPr>
        <w:t>pprove Annual Dues</w:t>
      </w:r>
    </w:p>
    <w:p w14:paraId="34456F35" w14:textId="2C3F8DAE" w:rsidR="005403B1" w:rsidRPr="00BB5FF7" w:rsidRDefault="005403B1" w:rsidP="005403B1">
      <w:pPr>
        <w:pStyle w:val="ListParagraph"/>
        <w:numPr>
          <w:ilvl w:val="2"/>
          <w:numId w:val="1"/>
        </w:numPr>
        <w:spacing w:before="100" w:beforeAutospacing="1" w:after="100" w:afterAutospacing="1"/>
        <w:rPr>
          <w:rFonts w:cstheme="minorHAnsi"/>
          <w:color w:val="333333"/>
        </w:rPr>
      </w:pPr>
      <w:r w:rsidRPr="00BB5FF7">
        <w:rPr>
          <w:rFonts w:cstheme="minorHAnsi"/>
          <w:color w:val="333333"/>
        </w:rPr>
        <w:t>Motion to approve made by</w:t>
      </w:r>
      <w:r w:rsidR="00671FEA">
        <w:rPr>
          <w:rFonts w:cstheme="minorHAnsi"/>
          <w:color w:val="333333"/>
        </w:rPr>
        <w:t xml:space="preserve"> Rhonda</w:t>
      </w:r>
    </w:p>
    <w:p w14:paraId="595C29C5" w14:textId="65E79F06" w:rsidR="005403B1" w:rsidRPr="00BB5FF7" w:rsidRDefault="005403B1" w:rsidP="005403B1">
      <w:pPr>
        <w:pStyle w:val="ListParagraph"/>
        <w:numPr>
          <w:ilvl w:val="2"/>
          <w:numId w:val="1"/>
        </w:numPr>
        <w:spacing w:before="100" w:beforeAutospacing="1" w:after="100" w:afterAutospacing="1"/>
        <w:rPr>
          <w:rFonts w:cstheme="minorHAnsi"/>
          <w:color w:val="333333"/>
        </w:rPr>
      </w:pPr>
      <w:r w:rsidRPr="00BB5FF7">
        <w:rPr>
          <w:rFonts w:cstheme="minorHAnsi"/>
          <w:color w:val="333333"/>
        </w:rPr>
        <w:t>Seconded by</w:t>
      </w:r>
      <w:r w:rsidR="00671FEA">
        <w:rPr>
          <w:rFonts w:cstheme="minorHAnsi"/>
          <w:color w:val="333333"/>
        </w:rPr>
        <w:t xml:space="preserve"> Jared</w:t>
      </w:r>
    </w:p>
    <w:p w14:paraId="3676E42D" w14:textId="681515D9" w:rsidR="005403B1" w:rsidRDefault="0098648C" w:rsidP="005403B1">
      <w:pPr>
        <w:pStyle w:val="ListParagraph"/>
        <w:numPr>
          <w:ilvl w:val="2"/>
          <w:numId w:val="1"/>
        </w:numPr>
        <w:spacing w:before="100" w:beforeAutospacing="1" w:after="100" w:afterAutospacing="1"/>
        <w:rPr>
          <w:rFonts w:cstheme="minorHAnsi"/>
          <w:color w:val="333333"/>
        </w:rPr>
      </w:pPr>
      <w:r>
        <w:rPr>
          <w:rFonts w:cstheme="minorHAnsi"/>
          <w:color w:val="333333"/>
        </w:rPr>
        <w:t xml:space="preserve"> </w:t>
      </w:r>
      <w:r w:rsidR="0010199F">
        <w:rPr>
          <w:rFonts w:cstheme="minorHAnsi"/>
          <w:color w:val="333333"/>
        </w:rPr>
        <w:t>Motion passed unanimously</w:t>
      </w:r>
      <w:r>
        <w:rPr>
          <w:rFonts w:cstheme="minorHAnsi"/>
          <w:color w:val="333333"/>
        </w:rPr>
        <w:t xml:space="preserve">        </w:t>
      </w:r>
    </w:p>
    <w:tbl>
      <w:tblPr>
        <w:tblW w:w="4020" w:type="dxa"/>
        <w:tblInd w:w="2665" w:type="dxa"/>
        <w:tblLook w:val="04A0" w:firstRow="1" w:lastRow="0" w:firstColumn="1" w:lastColumn="0" w:noHBand="0" w:noVBand="1"/>
      </w:tblPr>
      <w:tblGrid>
        <w:gridCol w:w="1880"/>
        <w:gridCol w:w="980"/>
        <w:gridCol w:w="1160"/>
      </w:tblGrid>
      <w:tr w:rsidR="0098648C" w:rsidRPr="00C645C5" w14:paraId="2C832B75" w14:textId="77777777" w:rsidTr="006A380C">
        <w:trPr>
          <w:trHeight w:val="576"/>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B1DBE" w14:textId="77777777" w:rsidR="0098648C" w:rsidRPr="00C645C5" w:rsidRDefault="0098648C" w:rsidP="006A380C">
            <w:pPr>
              <w:spacing w:after="0" w:line="240" w:lineRule="auto"/>
              <w:rPr>
                <w:rFonts w:ascii="Calibri" w:eastAsia="Times New Roman" w:hAnsi="Calibri" w:cs="Calibri"/>
                <w:b/>
                <w:bCs/>
                <w:color w:val="000000"/>
              </w:rPr>
            </w:pPr>
            <w:r w:rsidRPr="00C645C5">
              <w:rPr>
                <w:rFonts w:ascii="Calibri" w:eastAsia="Times New Roman" w:hAnsi="Calibri" w:cs="Calibri"/>
                <w:b/>
                <w:bCs/>
                <w:color w:val="000000"/>
              </w:rPr>
              <w:t>Category</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940B8E0" w14:textId="77777777" w:rsidR="0098648C" w:rsidRPr="00C645C5" w:rsidRDefault="0098648C" w:rsidP="006A380C">
            <w:pPr>
              <w:spacing w:after="0" w:line="240" w:lineRule="auto"/>
              <w:rPr>
                <w:rFonts w:ascii="Calibri" w:eastAsia="Times New Roman" w:hAnsi="Calibri" w:cs="Calibri"/>
                <w:b/>
                <w:bCs/>
                <w:color w:val="000000"/>
              </w:rPr>
            </w:pPr>
            <w:r w:rsidRPr="00C645C5">
              <w:rPr>
                <w:rFonts w:ascii="Calibri" w:eastAsia="Times New Roman" w:hAnsi="Calibri" w:cs="Calibri"/>
                <w:b/>
                <w:bCs/>
                <w:color w:val="000000"/>
              </w:rPr>
              <w:t>Yearly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3011B5B" w14:textId="77777777" w:rsidR="0098648C" w:rsidRPr="00C645C5" w:rsidRDefault="0098648C" w:rsidP="006A380C">
            <w:pPr>
              <w:spacing w:after="0" w:line="240" w:lineRule="auto"/>
              <w:jc w:val="center"/>
              <w:rPr>
                <w:rFonts w:ascii="Calibri" w:eastAsia="Times New Roman" w:hAnsi="Calibri" w:cs="Calibri"/>
                <w:b/>
                <w:bCs/>
                <w:color w:val="000000"/>
              </w:rPr>
            </w:pPr>
            <w:r w:rsidRPr="00C645C5">
              <w:rPr>
                <w:rFonts w:ascii="Calibri" w:eastAsia="Times New Roman" w:hAnsi="Calibri" w:cs="Calibri"/>
                <w:b/>
                <w:bCs/>
                <w:color w:val="000000"/>
              </w:rPr>
              <w:t>Billed twice yearly</w:t>
            </w:r>
          </w:p>
        </w:tc>
      </w:tr>
      <w:tr w:rsidR="0098648C" w:rsidRPr="00C645C5" w14:paraId="14C288B3" w14:textId="77777777" w:rsidTr="006A380C">
        <w:trPr>
          <w:trHeight w:val="300"/>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3F26E03A" w14:textId="77777777" w:rsidR="0098648C" w:rsidRPr="00C645C5" w:rsidRDefault="0098648C" w:rsidP="006A380C">
            <w:pPr>
              <w:spacing w:after="0" w:line="240" w:lineRule="auto"/>
              <w:rPr>
                <w:rFonts w:ascii="Calibri" w:eastAsia="Times New Roman" w:hAnsi="Calibri" w:cs="Calibri"/>
                <w:color w:val="000000"/>
              </w:rPr>
            </w:pPr>
            <w:r w:rsidRPr="00C645C5">
              <w:rPr>
                <w:rFonts w:ascii="Calibri" w:eastAsia="Times New Roman" w:hAnsi="Calibri" w:cs="Calibri"/>
                <w:color w:val="000000"/>
              </w:rPr>
              <w:t>General Operations</w:t>
            </w:r>
          </w:p>
        </w:tc>
        <w:tc>
          <w:tcPr>
            <w:tcW w:w="980" w:type="dxa"/>
            <w:tcBorders>
              <w:top w:val="nil"/>
              <w:left w:val="nil"/>
              <w:bottom w:val="single" w:sz="8" w:space="0" w:color="auto"/>
              <w:right w:val="single" w:sz="8" w:space="0" w:color="auto"/>
            </w:tcBorders>
            <w:shd w:val="clear" w:color="auto" w:fill="auto"/>
            <w:noWrap/>
            <w:vAlign w:val="center"/>
            <w:hideMark/>
          </w:tcPr>
          <w:p w14:paraId="5174D7CD" w14:textId="77777777" w:rsidR="0098648C" w:rsidRPr="00C645C5" w:rsidRDefault="0098648C" w:rsidP="006A380C">
            <w:pPr>
              <w:spacing w:after="0" w:line="240" w:lineRule="auto"/>
              <w:rPr>
                <w:rFonts w:ascii="Calibri" w:eastAsia="Times New Roman" w:hAnsi="Calibri" w:cs="Calibri"/>
                <w:color w:val="000000"/>
              </w:rPr>
            </w:pPr>
            <w:r w:rsidRPr="00C645C5">
              <w:rPr>
                <w:rFonts w:ascii="Calibri" w:eastAsia="Times New Roman" w:hAnsi="Calibri" w:cs="Calibri"/>
                <w:color w:val="000000"/>
              </w:rPr>
              <w:t> $1,3</w:t>
            </w:r>
            <w:r>
              <w:rPr>
                <w:rFonts w:ascii="Calibri" w:eastAsia="Times New Roman" w:hAnsi="Calibri" w:cs="Calibri"/>
                <w:color w:val="000000"/>
              </w:rPr>
              <w:t>00</w:t>
            </w:r>
          </w:p>
        </w:tc>
        <w:tc>
          <w:tcPr>
            <w:tcW w:w="1160" w:type="dxa"/>
            <w:tcBorders>
              <w:top w:val="nil"/>
              <w:left w:val="nil"/>
              <w:bottom w:val="single" w:sz="8" w:space="0" w:color="auto"/>
              <w:right w:val="single" w:sz="8" w:space="0" w:color="auto"/>
            </w:tcBorders>
            <w:shd w:val="clear" w:color="auto" w:fill="auto"/>
            <w:noWrap/>
            <w:vAlign w:val="center"/>
            <w:hideMark/>
          </w:tcPr>
          <w:p w14:paraId="0A87BF4C" w14:textId="77777777" w:rsidR="0098648C" w:rsidRPr="00C645C5" w:rsidRDefault="0098648C" w:rsidP="006A380C">
            <w:pPr>
              <w:spacing w:after="0" w:line="240" w:lineRule="auto"/>
              <w:jc w:val="right"/>
              <w:rPr>
                <w:rFonts w:ascii="Calibri" w:eastAsia="Times New Roman" w:hAnsi="Calibri" w:cs="Calibri"/>
                <w:color w:val="000000"/>
              </w:rPr>
            </w:pPr>
            <w:r w:rsidRPr="00C645C5">
              <w:rPr>
                <w:rFonts w:ascii="Calibri" w:eastAsia="Times New Roman" w:hAnsi="Calibri" w:cs="Calibri"/>
                <w:color w:val="000000"/>
              </w:rPr>
              <w:t>$6</w:t>
            </w:r>
            <w:r>
              <w:rPr>
                <w:rFonts w:ascii="Calibri" w:eastAsia="Times New Roman" w:hAnsi="Calibri" w:cs="Calibri"/>
                <w:color w:val="000000"/>
              </w:rPr>
              <w:t>50</w:t>
            </w:r>
            <w:r w:rsidRPr="00C645C5">
              <w:rPr>
                <w:rFonts w:ascii="Calibri" w:eastAsia="Times New Roman" w:hAnsi="Calibri" w:cs="Calibri"/>
                <w:color w:val="000000"/>
              </w:rPr>
              <w:t>.00</w:t>
            </w:r>
          </w:p>
        </w:tc>
      </w:tr>
      <w:tr w:rsidR="0098648C" w:rsidRPr="00C645C5" w14:paraId="3C7CE19D" w14:textId="77777777" w:rsidTr="006A380C">
        <w:trPr>
          <w:trHeight w:val="300"/>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0602F673" w14:textId="77777777" w:rsidR="0098648C" w:rsidRPr="00C645C5" w:rsidRDefault="0098648C" w:rsidP="006A380C">
            <w:pPr>
              <w:spacing w:after="0" w:line="240" w:lineRule="auto"/>
              <w:rPr>
                <w:rFonts w:ascii="Calibri" w:eastAsia="Times New Roman" w:hAnsi="Calibri" w:cs="Calibri"/>
                <w:color w:val="000000"/>
              </w:rPr>
            </w:pPr>
            <w:r w:rsidRPr="00C645C5">
              <w:rPr>
                <w:rFonts w:ascii="Calibri" w:eastAsia="Times New Roman" w:hAnsi="Calibri" w:cs="Calibri"/>
                <w:color w:val="000000"/>
              </w:rPr>
              <w:t>Roof Reserve</w:t>
            </w:r>
          </w:p>
        </w:tc>
        <w:tc>
          <w:tcPr>
            <w:tcW w:w="980" w:type="dxa"/>
            <w:tcBorders>
              <w:top w:val="nil"/>
              <w:left w:val="nil"/>
              <w:bottom w:val="single" w:sz="8" w:space="0" w:color="auto"/>
              <w:right w:val="single" w:sz="8" w:space="0" w:color="auto"/>
            </w:tcBorders>
            <w:shd w:val="clear" w:color="auto" w:fill="auto"/>
            <w:noWrap/>
            <w:vAlign w:val="center"/>
            <w:hideMark/>
          </w:tcPr>
          <w:p w14:paraId="3AB54ED4" w14:textId="77777777" w:rsidR="0098648C" w:rsidRPr="00C645C5" w:rsidRDefault="0098648C" w:rsidP="006A380C">
            <w:pPr>
              <w:spacing w:after="0" w:line="240" w:lineRule="auto"/>
              <w:jc w:val="right"/>
              <w:rPr>
                <w:rFonts w:ascii="Calibri" w:eastAsia="Times New Roman" w:hAnsi="Calibri" w:cs="Calibri"/>
                <w:color w:val="000000"/>
              </w:rPr>
            </w:pPr>
            <w:r w:rsidRPr="00C645C5">
              <w:rPr>
                <w:rFonts w:ascii="Calibri" w:eastAsia="Times New Roman" w:hAnsi="Calibri" w:cs="Calibri"/>
                <w:color w:val="000000"/>
              </w:rPr>
              <w:t>$</w:t>
            </w:r>
            <w:r>
              <w:rPr>
                <w:rFonts w:ascii="Calibri" w:eastAsia="Times New Roman" w:hAnsi="Calibri" w:cs="Calibri"/>
                <w:color w:val="000000"/>
              </w:rPr>
              <w:t>0</w:t>
            </w:r>
            <w:r w:rsidRPr="00C645C5">
              <w:rPr>
                <w:rFonts w:ascii="Calibri" w:eastAsia="Times New Roman" w:hAnsi="Calibri" w:cs="Calibri"/>
                <w:color w:val="000000"/>
              </w:rPr>
              <w:t xml:space="preserve">.00 </w:t>
            </w:r>
          </w:p>
        </w:tc>
        <w:tc>
          <w:tcPr>
            <w:tcW w:w="1160" w:type="dxa"/>
            <w:tcBorders>
              <w:top w:val="nil"/>
              <w:left w:val="nil"/>
              <w:bottom w:val="single" w:sz="8" w:space="0" w:color="auto"/>
              <w:right w:val="single" w:sz="8" w:space="0" w:color="auto"/>
            </w:tcBorders>
            <w:shd w:val="clear" w:color="auto" w:fill="auto"/>
            <w:noWrap/>
            <w:vAlign w:val="center"/>
            <w:hideMark/>
          </w:tcPr>
          <w:p w14:paraId="589DE591" w14:textId="77777777" w:rsidR="0098648C" w:rsidRPr="00C645C5" w:rsidRDefault="0098648C" w:rsidP="006A380C">
            <w:pPr>
              <w:spacing w:after="0" w:line="240" w:lineRule="auto"/>
              <w:jc w:val="right"/>
              <w:rPr>
                <w:rFonts w:ascii="Calibri" w:eastAsia="Times New Roman" w:hAnsi="Calibri" w:cs="Calibri"/>
                <w:color w:val="000000"/>
              </w:rPr>
            </w:pPr>
            <w:r w:rsidRPr="00C645C5">
              <w:rPr>
                <w:rFonts w:ascii="Calibri" w:eastAsia="Times New Roman" w:hAnsi="Calibri" w:cs="Calibri"/>
                <w:color w:val="000000"/>
              </w:rPr>
              <w:t xml:space="preserve">$0.00 </w:t>
            </w:r>
          </w:p>
        </w:tc>
      </w:tr>
      <w:tr w:rsidR="0098648C" w:rsidRPr="00C645C5" w14:paraId="3DC526EA" w14:textId="77777777" w:rsidTr="006A380C">
        <w:trPr>
          <w:trHeight w:val="300"/>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1DE81A21" w14:textId="77777777" w:rsidR="0098648C" w:rsidRPr="00C645C5" w:rsidRDefault="0098648C" w:rsidP="006A380C">
            <w:pPr>
              <w:spacing w:after="0" w:line="240" w:lineRule="auto"/>
              <w:rPr>
                <w:rFonts w:ascii="Calibri" w:eastAsia="Times New Roman" w:hAnsi="Calibri" w:cs="Calibri"/>
                <w:color w:val="000000"/>
              </w:rPr>
            </w:pPr>
            <w:r w:rsidRPr="00C645C5">
              <w:rPr>
                <w:rFonts w:ascii="Calibri" w:eastAsia="Times New Roman" w:hAnsi="Calibri" w:cs="Calibri"/>
                <w:color w:val="000000"/>
              </w:rPr>
              <w:t>Paint Reserve</w:t>
            </w:r>
          </w:p>
        </w:tc>
        <w:tc>
          <w:tcPr>
            <w:tcW w:w="980" w:type="dxa"/>
            <w:tcBorders>
              <w:top w:val="nil"/>
              <w:left w:val="nil"/>
              <w:bottom w:val="single" w:sz="8" w:space="0" w:color="auto"/>
              <w:right w:val="single" w:sz="8" w:space="0" w:color="auto"/>
            </w:tcBorders>
            <w:shd w:val="clear" w:color="auto" w:fill="auto"/>
            <w:noWrap/>
            <w:vAlign w:val="center"/>
            <w:hideMark/>
          </w:tcPr>
          <w:p w14:paraId="6C3F3283" w14:textId="77777777" w:rsidR="0098648C" w:rsidRPr="00C645C5" w:rsidRDefault="0098648C" w:rsidP="006A380C">
            <w:pPr>
              <w:spacing w:after="0" w:line="240" w:lineRule="auto"/>
              <w:jc w:val="right"/>
              <w:rPr>
                <w:rFonts w:ascii="Calibri" w:eastAsia="Times New Roman" w:hAnsi="Calibri" w:cs="Calibri"/>
                <w:color w:val="000000"/>
              </w:rPr>
            </w:pPr>
            <w:r w:rsidRPr="00C645C5">
              <w:rPr>
                <w:rFonts w:ascii="Calibri" w:eastAsia="Times New Roman" w:hAnsi="Calibri" w:cs="Calibri"/>
                <w:color w:val="000000"/>
              </w:rPr>
              <w:t>$</w:t>
            </w:r>
            <w:r>
              <w:rPr>
                <w:rFonts w:ascii="Calibri" w:eastAsia="Times New Roman" w:hAnsi="Calibri" w:cs="Calibri"/>
                <w:color w:val="000000"/>
              </w:rPr>
              <w:t>350</w:t>
            </w:r>
            <w:r w:rsidRPr="00C645C5">
              <w:rPr>
                <w:rFonts w:ascii="Calibri" w:eastAsia="Times New Roman" w:hAnsi="Calibri" w:cs="Calibri"/>
                <w:color w:val="000000"/>
              </w:rPr>
              <w:t xml:space="preserve">.00 </w:t>
            </w:r>
          </w:p>
        </w:tc>
        <w:tc>
          <w:tcPr>
            <w:tcW w:w="1160" w:type="dxa"/>
            <w:tcBorders>
              <w:top w:val="nil"/>
              <w:left w:val="nil"/>
              <w:bottom w:val="single" w:sz="8" w:space="0" w:color="auto"/>
              <w:right w:val="single" w:sz="8" w:space="0" w:color="auto"/>
            </w:tcBorders>
            <w:shd w:val="clear" w:color="auto" w:fill="auto"/>
            <w:noWrap/>
            <w:vAlign w:val="center"/>
            <w:hideMark/>
          </w:tcPr>
          <w:p w14:paraId="4F81B337" w14:textId="77777777" w:rsidR="0098648C" w:rsidRPr="00C645C5" w:rsidRDefault="0098648C" w:rsidP="006A380C">
            <w:pPr>
              <w:spacing w:after="0" w:line="240" w:lineRule="auto"/>
              <w:jc w:val="right"/>
              <w:rPr>
                <w:rFonts w:ascii="Calibri" w:eastAsia="Times New Roman" w:hAnsi="Calibri" w:cs="Calibri"/>
                <w:color w:val="000000"/>
              </w:rPr>
            </w:pPr>
            <w:r w:rsidRPr="00C645C5">
              <w:rPr>
                <w:rFonts w:ascii="Calibri" w:eastAsia="Times New Roman" w:hAnsi="Calibri" w:cs="Calibri"/>
                <w:color w:val="000000"/>
              </w:rPr>
              <w:t>$</w:t>
            </w:r>
            <w:r>
              <w:rPr>
                <w:rFonts w:ascii="Calibri" w:eastAsia="Times New Roman" w:hAnsi="Calibri" w:cs="Calibri"/>
                <w:color w:val="000000"/>
              </w:rPr>
              <w:t>175</w:t>
            </w:r>
            <w:r w:rsidRPr="00C645C5">
              <w:rPr>
                <w:rFonts w:ascii="Calibri" w:eastAsia="Times New Roman" w:hAnsi="Calibri" w:cs="Calibri"/>
                <w:color w:val="000000"/>
              </w:rPr>
              <w:t xml:space="preserve">.00 </w:t>
            </w:r>
          </w:p>
        </w:tc>
      </w:tr>
      <w:tr w:rsidR="0098648C" w:rsidRPr="00C645C5" w14:paraId="1CC3D1FF" w14:textId="77777777" w:rsidTr="006A380C">
        <w:trPr>
          <w:trHeight w:val="300"/>
        </w:trPr>
        <w:tc>
          <w:tcPr>
            <w:tcW w:w="1880" w:type="dxa"/>
            <w:tcBorders>
              <w:top w:val="nil"/>
              <w:left w:val="single" w:sz="8" w:space="0" w:color="auto"/>
              <w:bottom w:val="nil"/>
              <w:right w:val="single" w:sz="8" w:space="0" w:color="auto"/>
            </w:tcBorders>
            <w:shd w:val="clear" w:color="auto" w:fill="auto"/>
            <w:noWrap/>
            <w:vAlign w:val="center"/>
            <w:hideMark/>
          </w:tcPr>
          <w:p w14:paraId="4F72A1FE" w14:textId="77777777" w:rsidR="0098648C" w:rsidRPr="00C645C5" w:rsidRDefault="0098648C" w:rsidP="006A380C">
            <w:pPr>
              <w:spacing w:after="0" w:line="240" w:lineRule="auto"/>
              <w:rPr>
                <w:rFonts w:ascii="Calibri" w:eastAsia="Times New Roman" w:hAnsi="Calibri" w:cs="Calibri"/>
                <w:color w:val="000000"/>
              </w:rPr>
            </w:pPr>
            <w:r w:rsidRPr="00C645C5">
              <w:rPr>
                <w:rFonts w:ascii="Calibri" w:eastAsia="Times New Roman" w:hAnsi="Calibri" w:cs="Calibri"/>
                <w:color w:val="000000"/>
              </w:rPr>
              <w:t>Road Reserve</w:t>
            </w:r>
          </w:p>
        </w:tc>
        <w:tc>
          <w:tcPr>
            <w:tcW w:w="980" w:type="dxa"/>
            <w:tcBorders>
              <w:top w:val="nil"/>
              <w:left w:val="nil"/>
              <w:bottom w:val="nil"/>
              <w:right w:val="single" w:sz="8" w:space="0" w:color="auto"/>
            </w:tcBorders>
            <w:shd w:val="clear" w:color="auto" w:fill="auto"/>
            <w:noWrap/>
            <w:vAlign w:val="center"/>
            <w:hideMark/>
          </w:tcPr>
          <w:p w14:paraId="7BBD75F2" w14:textId="77777777" w:rsidR="0098648C" w:rsidRPr="00C645C5" w:rsidRDefault="0098648C" w:rsidP="006A380C">
            <w:pPr>
              <w:spacing w:after="0" w:line="240" w:lineRule="auto"/>
              <w:jc w:val="right"/>
              <w:rPr>
                <w:rFonts w:ascii="Calibri" w:eastAsia="Times New Roman" w:hAnsi="Calibri" w:cs="Calibri"/>
                <w:color w:val="000000"/>
              </w:rPr>
            </w:pPr>
            <w:r w:rsidRPr="00C645C5">
              <w:rPr>
                <w:rFonts w:ascii="Calibri" w:eastAsia="Times New Roman" w:hAnsi="Calibri" w:cs="Calibri"/>
                <w:color w:val="000000"/>
              </w:rPr>
              <w:t>$1</w:t>
            </w:r>
            <w:r>
              <w:rPr>
                <w:rFonts w:ascii="Calibri" w:eastAsia="Times New Roman" w:hAnsi="Calibri" w:cs="Calibri"/>
                <w:color w:val="000000"/>
              </w:rPr>
              <w:t>8</w:t>
            </w:r>
            <w:r w:rsidRPr="00C645C5">
              <w:rPr>
                <w:rFonts w:ascii="Calibri" w:eastAsia="Times New Roman" w:hAnsi="Calibri" w:cs="Calibri"/>
                <w:color w:val="000000"/>
              </w:rPr>
              <w:t xml:space="preserve">0.00 </w:t>
            </w:r>
          </w:p>
        </w:tc>
        <w:tc>
          <w:tcPr>
            <w:tcW w:w="1160" w:type="dxa"/>
            <w:tcBorders>
              <w:top w:val="nil"/>
              <w:left w:val="nil"/>
              <w:bottom w:val="nil"/>
              <w:right w:val="single" w:sz="8" w:space="0" w:color="auto"/>
            </w:tcBorders>
            <w:shd w:val="clear" w:color="auto" w:fill="auto"/>
            <w:noWrap/>
            <w:vAlign w:val="center"/>
            <w:hideMark/>
          </w:tcPr>
          <w:p w14:paraId="2E62BB9A" w14:textId="77777777" w:rsidR="0098648C" w:rsidRPr="00C645C5" w:rsidRDefault="0098648C" w:rsidP="006A380C">
            <w:pPr>
              <w:spacing w:after="0" w:line="240" w:lineRule="auto"/>
              <w:jc w:val="right"/>
              <w:rPr>
                <w:rFonts w:ascii="Calibri" w:eastAsia="Times New Roman" w:hAnsi="Calibri" w:cs="Calibri"/>
                <w:color w:val="000000"/>
              </w:rPr>
            </w:pPr>
            <w:r w:rsidRPr="00C645C5">
              <w:rPr>
                <w:rFonts w:ascii="Calibri" w:eastAsia="Times New Roman" w:hAnsi="Calibri" w:cs="Calibri"/>
                <w:color w:val="000000"/>
              </w:rPr>
              <w:t>$</w:t>
            </w:r>
            <w:r>
              <w:rPr>
                <w:rFonts w:ascii="Calibri" w:eastAsia="Times New Roman" w:hAnsi="Calibri" w:cs="Calibri"/>
                <w:color w:val="000000"/>
              </w:rPr>
              <w:t>9</w:t>
            </w:r>
            <w:r w:rsidRPr="00C645C5">
              <w:rPr>
                <w:rFonts w:ascii="Calibri" w:eastAsia="Times New Roman" w:hAnsi="Calibri" w:cs="Calibri"/>
                <w:color w:val="000000"/>
              </w:rPr>
              <w:t xml:space="preserve">0.00 </w:t>
            </w:r>
          </w:p>
        </w:tc>
      </w:tr>
      <w:tr w:rsidR="0098648C" w:rsidRPr="00C645C5" w14:paraId="053748AA" w14:textId="77777777" w:rsidTr="00BE3F0F">
        <w:trPr>
          <w:trHeight w:val="300"/>
        </w:trPr>
        <w:tc>
          <w:tcPr>
            <w:tcW w:w="1880" w:type="dxa"/>
            <w:tcBorders>
              <w:top w:val="nil"/>
              <w:left w:val="single" w:sz="8" w:space="0" w:color="auto"/>
              <w:bottom w:val="nil"/>
              <w:right w:val="single" w:sz="8" w:space="0" w:color="auto"/>
            </w:tcBorders>
            <w:shd w:val="clear" w:color="auto" w:fill="auto"/>
            <w:noWrap/>
            <w:vAlign w:val="center"/>
          </w:tcPr>
          <w:p w14:paraId="1F5BEF51" w14:textId="77777777" w:rsidR="0098648C" w:rsidRPr="00C645C5" w:rsidRDefault="0098648C" w:rsidP="006A380C">
            <w:pPr>
              <w:spacing w:after="0" w:line="240" w:lineRule="auto"/>
              <w:rPr>
                <w:rFonts w:ascii="Calibri" w:eastAsia="Times New Roman" w:hAnsi="Calibri" w:cs="Calibri"/>
                <w:color w:val="000000"/>
              </w:rPr>
            </w:pPr>
          </w:p>
        </w:tc>
        <w:tc>
          <w:tcPr>
            <w:tcW w:w="980" w:type="dxa"/>
            <w:tcBorders>
              <w:top w:val="nil"/>
              <w:left w:val="nil"/>
              <w:bottom w:val="nil"/>
              <w:right w:val="single" w:sz="8" w:space="0" w:color="auto"/>
            </w:tcBorders>
            <w:shd w:val="clear" w:color="auto" w:fill="auto"/>
            <w:noWrap/>
            <w:vAlign w:val="center"/>
          </w:tcPr>
          <w:p w14:paraId="24F8BB70" w14:textId="77777777" w:rsidR="0098648C" w:rsidRPr="00C645C5" w:rsidRDefault="0098648C" w:rsidP="006A380C">
            <w:pPr>
              <w:spacing w:after="0" w:line="240" w:lineRule="auto"/>
              <w:jc w:val="right"/>
              <w:rPr>
                <w:rFonts w:ascii="Calibri" w:eastAsia="Times New Roman" w:hAnsi="Calibri" w:cs="Calibri"/>
                <w:color w:val="000000"/>
              </w:rPr>
            </w:pPr>
          </w:p>
        </w:tc>
        <w:tc>
          <w:tcPr>
            <w:tcW w:w="1160" w:type="dxa"/>
            <w:tcBorders>
              <w:top w:val="nil"/>
              <w:left w:val="nil"/>
              <w:bottom w:val="nil"/>
              <w:right w:val="single" w:sz="8" w:space="0" w:color="auto"/>
            </w:tcBorders>
            <w:shd w:val="clear" w:color="auto" w:fill="auto"/>
            <w:noWrap/>
            <w:vAlign w:val="center"/>
          </w:tcPr>
          <w:p w14:paraId="753B7653" w14:textId="77777777" w:rsidR="0098648C" w:rsidRPr="00C645C5" w:rsidRDefault="0098648C" w:rsidP="006A380C">
            <w:pPr>
              <w:spacing w:after="0" w:line="240" w:lineRule="auto"/>
              <w:jc w:val="right"/>
              <w:rPr>
                <w:rFonts w:ascii="Calibri" w:eastAsia="Times New Roman" w:hAnsi="Calibri" w:cs="Calibri"/>
                <w:color w:val="000000"/>
              </w:rPr>
            </w:pPr>
          </w:p>
        </w:tc>
      </w:tr>
      <w:tr w:rsidR="00BE3F0F" w:rsidRPr="00C645C5" w14:paraId="00122B64" w14:textId="77777777" w:rsidTr="006A380C">
        <w:trPr>
          <w:trHeight w:val="300"/>
        </w:trPr>
        <w:tc>
          <w:tcPr>
            <w:tcW w:w="1880" w:type="dxa"/>
            <w:tcBorders>
              <w:top w:val="nil"/>
              <w:left w:val="single" w:sz="8" w:space="0" w:color="auto"/>
              <w:bottom w:val="single" w:sz="8" w:space="0" w:color="auto"/>
              <w:right w:val="single" w:sz="8" w:space="0" w:color="auto"/>
            </w:tcBorders>
            <w:shd w:val="clear" w:color="auto" w:fill="auto"/>
            <w:noWrap/>
            <w:vAlign w:val="center"/>
          </w:tcPr>
          <w:p w14:paraId="1AF82060" w14:textId="77777777" w:rsidR="00BE3F0F" w:rsidRDefault="00BE3F0F" w:rsidP="006A380C">
            <w:pPr>
              <w:spacing w:after="0" w:line="240" w:lineRule="auto"/>
              <w:rPr>
                <w:rFonts w:ascii="Calibri" w:eastAsia="Times New Roman" w:hAnsi="Calibri" w:cs="Calibri"/>
                <w:color w:val="000000"/>
              </w:rPr>
            </w:pPr>
          </w:p>
          <w:p w14:paraId="0AC95D59" w14:textId="77777777" w:rsidR="00BE3F0F" w:rsidRPr="00C645C5" w:rsidRDefault="00BE3F0F" w:rsidP="006A380C">
            <w:pPr>
              <w:spacing w:after="0" w:line="240" w:lineRule="auto"/>
              <w:rPr>
                <w:rFonts w:ascii="Calibri" w:eastAsia="Times New Roman" w:hAnsi="Calibri" w:cs="Calibri"/>
                <w:color w:val="000000"/>
              </w:rPr>
            </w:pPr>
          </w:p>
        </w:tc>
        <w:tc>
          <w:tcPr>
            <w:tcW w:w="980" w:type="dxa"/>
            <w:tcBorders>
              <w:top w:val="nil"/>
              <w:left w:val="nil"/>
              <w:bottom w:val="single" w:sz="8" w:space="0" w:color="auto"/>
              <w:right w:val="single" w:sz="8" w:space="0" w:color="auto"/>
            </w:tcBorders>
            <w:shd w:val="clear" w:color="auto" w:fill="auto"/>
            <w:noWrap/>
            <w:vAlign w:val="center"/>
          </w:tcPr>
          <w:p w14:paraId="6A0ED222" w14:textId="77777777" w:rsidR="00BE3F0F" w:rsidRPr="00C645C5" w:rsidRDefault="00BE3F0F" w:rsidP="006A380C">
            <w:pPr>
              <w:spacing w:after="0" w:line="240" w:lineRule="auto"/>
              <w:jc w:val="right"/>
              <w:rPr>
                <w:rFonts w:ascii="Calibri" w:eastAsia="Times New Roman" w:hAnsi="Calibri" w:cs="Calibri"/>
                <w:color w:val="000000"/>
              </w:rPr>
            </w:pPr>
          </w:p>
        </w:tc>
        <w:tc>
          <w:tcPr>
            <w:tcW w:w="1160" w:type="dxa"/>
            <w:tcBorders>
              <w:top w:val="nil"/>
              <w:left w:val="nil"/>
              <w:bottom w:val="single" w:sz="8" w:space="0" w:color="auto"/>
              <w:right w:val="single" w:sz="8" w:space="0" w:color="auto"/>
            </w:tcBorders>
            <w:shd w:val="clear" w:color="auto" w:fill="auto"/>
            <w:noWrap/>
            <w:vAlign w:val="center"/>
          </w:tcPr>
          <w:p w14:paraId="55A04209" w14:textId="77777777" w:rsidR="00BE3F0F" w:rsidRPr="00C645C5" w:rsidRDefault="00BE3F0F" w:rsidP="006A380C">
            <w:pPr>
              <w:spacing w:after="0" w:line="240" w:lineRule="auto"/>
              <w:jc w:val="right"/>
              <w:rPr>
                <w:rFonts w:ascii="Calibri" w:eastAsia="Times New Roman" w:hAnsi="Calibri" w:cs="Calibri"/>
                <w:color w:val="000000"/>
              </w:rPr>
            </w:pPr>
          </w:p>
        </w:tc>
      </w:tr>
    </w:tbl>
    <w:p w14:paraId="3ABDEC16" w14:textId="77777777" w:rsidR="00F42343" w:rsidRDefault="00F42343" w:rsidP="00E135BC">
      <w:pPr>
        <w:pStyle w:val="ListParagraph"/>
        <w:numPr>
          <w:ilvl w:val="1"/>
          <w:numId w:val="1"/>
        </w:numPr>
        <w:spacing w:before="100" w:beforeAutospacing="1" w:after="100" w:afterAutospacing="1"/>
        <w:rPr>
          <w:rFonts w:cstheme="minorHAnsi"/>
          <w:color w:val="333333"/>
        </w:rPr>
      </w:pPr>
      <w:r w:rsidRPr="00BB5FF7">
        <w:rPr>
          <w:rFonts w:cstheme="minorHAnsi"/>
          <w:color w:val="333333"/>
        </w:rPr>
        <w:t>Approve Annual Fee/Fine Schedules</w:t>
      </w:r>
    </w:p>
    <w:p w14:paraId="0A2A9216" w14:textId="7CDEDB6E" w:rsidR="00A31C47" w:rsidRDefault="00A31C47" w:rsidP="00A31C47">
      <w:pPr>
        <w:pStyle w:val="ListParagraph"/>
        <w:numPr>
          <w:ilvl w:val="2"/>
          <w:numId w:val="1"/>
        </w:numPr>
        <w:spacing w:before="100" w:beforeAutospacing="1" w:after="100" w:afterAutospacing="1"/>
        <w:rPr>
          <w:rFonts w:cstheme="minorHAnsi"/>
          <w:color w:val="333333"/>
        </w:rPr>
      </w:pPr>
      <w:r>
        <w:rPr>
          <w:rFonts w:cstheme="minorHAnsi"/>
          <w:color w:val="333333"/>
        </w:rPr>
        <w:t>Motion to approve made by</w:t>
      </w:r>
      <w:r w:rsidR="00F07745">
        <w:rPr>
          <w:rFonts w:cstheme="minorHAnsi"/>
          <w:color w:val="333333"/>
        </w:rPr>
        <w:t xml:space="preserve"> LoreLei</w:t>
      </w:r>
    </w:p>
    <w:p w14:paraId="68E13981" w14:textId="73ABCF33" w:rsidR="00A31C47" w:rsidRDefault="00A31C47" w:rsidP="00A31C47">
      <w:pPr>
        <w:pStyle w:val="ListParagraph"/>
        <w:numPr>
          <w:ilvl w:val="2"/>
          <w:numId w:val="1"/>
        </w:numPr>
        <w:spacing w:before="100" w:beforeAutospacing="1" w:after="100" w:afterAutospacing="1"/>
        <w:rPr>
          <w:rFonts w:cstheme="minorHAnsi"/>
          <w:color w:val="333333"/>
        </w:rPr>
      </w:pPr>
      <w:r>
        <w:rPr>
          <w:rFonts w:cstheme="minorHAnsi"/>
          <w:color w:val="333333"/>
        </w:rPr>
        <w:t>Seconded by</w:t>
      </w:r>
      <w:r w:rsidR="00F07745">
        <w:rPr>
          <w:rFonts w:cstheme="minorHAnsi"/>
          <w:color w:val="333333"/>
        </w:rPr>
        <w:t xml:space="preserve"> Jared</w:t>
      </w:r>
    </w:p>
    <w:p w14:paraId="33CC7941" w14:textId="286A850F" w:rsidR="00A31C47" w:rsidRDefault="00583915" w:rsidP="00A31C47">
      <w:pPr>
        <w:pStyle w:val="ListParagraph"/>
        <w:numPr>
          <w:ilvl w:val="2"/>
          <w:numId w:val="1"/>
        </w:numPr>
        <w:spacing w:before="100" w:beforeAutospacing="1" w:after="100" w:afterAutospacing="1"/>
        <w:rPr>
          <w:rFonts w:cstheme="minorHAnsi"/>
          <w:color w:val="333333"/>
        </w:rPr>
      </w:pPr>
      <w:r>
        <w:rPr>
          <w:rFonts w:cstheme="minorHAnsi"/>
          <w:color w:val="333333"/>
        </w:rPr>
        <w:t xml:space="preserve"> </w:t>
      </w:r>
      <w:r w:rsidR="00186F32">
        <w:rPr>
          <w:rFonts w:cstheme="minorHAnsi"/>
          <w:color w:val="333333"/>
        </w:rPr>
        <w:t>Motion passed unanimously</w:t>
      </w:r>
      <w:r>
        <w:rPr>
          <w:rFonts w:cstheme="minorHAnsi"/>
          <w:color w:val="333333"/>
        </w:rPr>
        <w:t xml:space="preserve">      </w:t>
      </w:r>
    </w:p>
    <w:p w14:paraId="2316DBEA" w14:textId="03144013" w:rsidR="00F42343" w:rsidRPr="00583915" w:rsidRDefault="00F42343" w:rsidP="00583915">
      <w:pPr>
        <w:pStyle w:val="ListParagraph"/>
        <w:numPr>
          <w:ilvl w:val="1"/>
          <w:numId w:val="1"/>
        </w:numPr>
        <w:spacing w:before="100" w:beforeAutospacing="1" w:after="100" w:afterAutospacing="1"/>
        <w:rPr>
          <w:rFonts w:cstheme="minorHAnsi"/>
          <w:color w:val="333333"/>
        </w:rPr>
      </w:pPr>
      <w:r w:rsidRPr="00583915">
        <w:rPr>
          <w:rFonts w:cstheme="minorHAnsi"/>
          <w:color w:val="333333"/>
        </w:rPr>
        <w:lastRenderedPageBreak/>
        <w:t>Approve Special Road Reserve assessment</w:t>
      </w:r>
      <w:r w:rsidR="003975B2">
        <w:rPr>
          <w:rFonts w:cstheme="minorHAnsi"/>
          <w:color w:val="333333"/>
        </w:rPr>
        <w:t xml:space="preserve"> $250/lot owner</w:t>
      </w:r>
      <w:r w:rsidR="00E40DD9">
        <w:rPr>
          <w:rFonts w:cstheme="minorHAnsi"/>
          <w:color w:val="333333"/>
        </w:rPr>
        <w:t xml:space="preserve"> and contract with Olsen Paving</w:t>
      </w:r>
      <w:r w:rsidRPr="00583915">
        <w:rPr>
          <w:rFonts w:cstheme="minorHAnsi"/>
          <w:color w:val="333333"/>
        </w:rPr>
        <w:t>.</w:t>
      </w:r>
    </w:p>
    <w:p w14:paraId="007FF32B" w14:textId="5B83212A" w:rsidR="008779E1" w:rsidRDefault="008779E1" w:rsidP="008779E1">
      <w:pPr>
        <w:pStyle w:val="ListParagraph"/>
        <w:numPr>
          <w:ilvl w:val="2"/>
          <w:numId w:val="1"/>
        </w:numPr>
        <w:spacing w:before="100" w:beforeAutospacing="1" w:after="100" w:afterAutospacing="1"/>
        <w:rPr>
          <w:rFonts w:cstheme="minorHAnsi"/>
          <w:color w:val="333333"/>
        </w:rPr>
      </w:pPr>
      <w:r>
        <w:rPr>
          <w:rFonts w:cstheme="minorHAnsi"/>
          <w:color w:val="333333"/>
        </w:rPr>
        <w:t>Motion to approve made by</w:t>
      </w:r>
      <w:r w:rsidR="00F07745">
        <w:rPr>
          <w:rFonts w:cstheme="minorHAnsi"/>
          <w:color w:val="333333"/>
        </w:rPr>
        <w:t xml:space="preserve"> Rhonda</w:t>
      </w:r>
    </w:p>
    <w:p w14:paraId="784C6D72" w14:textId="0E1B9A8D" w:rsidR="008779E1" w:rsidRDefault="008779E1" w:rsidP="008779E1">
      <w:pPr>
        <w:pStyle w:val="ListParagraph"/>
        <w:numPr>
          <w:ilvl w:val="2"/>
          <w:numId w:val="1"/>
        </w:numPr>
        <w:spacing w:before="100" w:beforeAutospacing="1" w:after="100" w:afterAutospacing="1"/>
        <w:rPr>
          <w:rFonts w:cstheme="minorHAnsi"/>
          <w:color w:val="333333"/>
        </w:rPr>
      </w:pPr>
      <w:r>
        <w:rPr>
          <w:rFonts w:cstheme="minorHAnsi"/>
          <w:color w:val="333333"/>
        </w:rPr>
        <w:t>Seconded by</w:t>
      </w:r>
      <w:r w:rsidR="00F07745">
        <w:rPr>
          <w:rFonts w:cstheme="minorHAnsi"/>
          <w:color w:val="333333"/>
        </w:rPr>
        <w:t xml:space="preserve"> Jare</w:t>
      </w:r>
    </w:p>
    <w:p w14:paraId="1114BBF5" w14:textId="0AF1D939" w:rsidR="008779E1" w:rsidRDefault="00186F32" w:rsidP="008779E1">
      <w:pPr>
        <w:pStyle w:val="ListParagraph"/>
        <w:numPr>
          <w:ilvl w:val="2"/>
          <w:numId w:val="1"/>
        </w:numPr>
        <w:spacing w:before="100" w:beforeAutospacing="1" w:after="100" w:afterAutospacing="1"/>
        <w:rPr>
          <w:rFonts w:cstheme="minorHAnsi"/>
          <w:color w:val="333333"/>
        </w:rPr>
      </w:pPr>
      <w:r>
        <w:rPr>
          <w:rFonts w:cstheme="minorHAnsi"/>
          <w:color w:val="333333"/>
        </w:rPr>
        <w:t>Motion passed unanimously</w:t>
      </w:r>
    </w:p>
    <w:p w14:paraId="4249A2D2" w14:textId="77777777" w:rsidR="008C0323" w:rsidRDefault="008C0323" w:rsidP="008C0323">
      <w:pPr>
        <w:pStyle w:val="ListParagraph"/>
        <w:spacing w:before="100" w:beforeAutospacing="1" w:after="100" w:afterAutospacing="1"/>
        <w:ind w:left="2160"/>
        <w:rPr>
          <w:rFonts w:cstheme="minorHAnsi"/>
          <w:color w:val="333333"/>
        </w:rPr>
      </w:pPr>
    </w:p>
    <w:p w14:paraId="3EFF6445" w14:textId="77777777" w:rsidR="00F42343" w:rsidRPr="00BB5FF7" w:rsidRDefault="00F42343" w:rsidP="00E135BC">
      <w:pPr>
        <w:numPr>
          <w:ilvl w:val="0"/>
          <w:numId w:val="1"/>
        </w:numPr>
        <w:spacing w:before="100" w:beforeAutospacing="1" w:after="100" w:afterAutospacing="1" w:line="240" w:lineRule="auto"/>
        <w:rPr>
          <w:rFonts w:cstheme="minorHAnsi"/>
          <w:color w:val="333333"/>
          <w:sz w:val="24"/>
          <w:szCs w:val="24"/>
        </w:rPr>
      </w:pPr>
      <w:r w:rsidRPr="00BB5FF7">
        <w:rPr>
          <w:rFonts w:cstheme="minorHAnsi"/>
          <w:color w:val="333333"/>
          <w:sz w:val="24"/>
          <w:szCs w:val="24"/>
        </w:rPr>
        <w:t xml:space="preserve">Election/appointment of Board Members </w:t>
      </w:r>
    </w:p>
    <w:p w14:paraId="6C58023D" w14:textId="77777777" w:rsidR="00B75912" w:rsidRDefault="00F42343" w:rsidP="0041493E">
      <w:pPr>
        <w:numPr>
          <w:ilvl w:val="1"/>
          <w:numId w:val="1"/>
        </w:numPr>
        <w:spacing w:before="100" w:beforeAutospacing="1" w:after="100" w:afterAutospacing="1" w:line="240" w:lineRule="auto"/>
        <w:rPr>
          <w:rFonts w:cstheme="minorHAnsi"/>
          <w:color w:val="333333"/>
          <w:sz w:val="24"/>
          <w:szCs w:val="24"/>
        </w:rPr>
      </w:pPr>
      <w:r w:rsidRPr="00B75912">
        <w:rPr>
          <w:rFonts w:cstheme="minorHAnsi"/>
          <w:color w:val="333333"/>
          <w:sz w:val="24"/>
          <w:szCs w:val="24"/>
        </w:rPr>
        <w:t>Election of board by all members (only those that have termed out or are stepping down)</w:t>
      </w:r>
      <w:r w:rsidR="0041493E" w:rsidRPr="00B75912">
        <w:rPr>
          <w:rFonts w:cstheme="minorHAnsi"/>
          <w:color w:val="333333"/>
          <w:sz w:val="24"/>
          <w:szCs w:val="24"/>
        </w:rPr>
        <w:t>Board accepted resignation of Rhonda Walker</w:t>
      </w:r>
      <w:r w:rsidR="00F85485" w:rsidRPr="00B75912">
        <w:rPr>
          <w:rFonts w:cstheme="minorHAnsi"/>
          <w:color w:val="333333"/>
          <w:sz w:val="24"/>
          <w:szCs w:val="24"/>
        </w:rPr>
        <w:t xml:space="preserve"> and appointed Ron Walker for remainder of her term.</w:t>
      </w:r>
    </w:p>
    <w:p w14:paraId="1223936A" w14:textId="77777777" w:rsidR="009F480E" w:rsidRDefault="00F85485" w:rsidP="009F480E">
      <w:pPr>
        <w:numPr>
          <w:ilvl w:val="1"/>
          <w:numId w:val="1"/>
        </w:numPr>
        <w:spacing w:before="100" w:beforeAutospacing="1" w:after="100" w:afterAutospacing="1" w:line="240" w:lineRule="auto"/>
        <w:rPr>
          <w:rFonts w:cstheme="minorHAnsi"/>
          <w:color w:val="333333"/>
          <w:sz w:val="24"/>
          <w:szCs w:val="24"/>
        </w:rPr>
      </w:pPr>
      <w:r w:rsidRPr="00B75912">
        <w:rPr>
          <w:rFonts w:cstheme="minorHAnsi"/>
          <w:color w:val="333333"/>
          <w:sz w:val="24"/>
          <w:szCs w:val="24"/>
        </w:rPr>
        <w:t>No other candidates stepped forward to replace LoreLei Reid and she accepted another term</w:t>
      </w:r>
      <w:r w:rsidR="007454F1" w:rsidRPr="00B75912">
        <w:rPr>
          <w:rFonts w:cstheme="minorHAnsi"/>
          <w:color w:val="333333"/>
          <w:sz w:val="24"/>
          <w:szCs w:val="24"/>
        </w:rPr>
        <w:t xml:space="preserve"> as </w:t>
      </w:r>
      <w:r w:rsidR="00FE4E48" w:rsidRPr="00B75912">
        <w:rPr>
          <w:rFonts w:cstheme="minorHAnsi"/>
          <w:color w:val="333333"/>
          <w:sz w:val="24"/>
          <w:szCs w:val="24"/>
        </w:rPr>
        <w:t>unanimously voted by the members.</w:t>
      </w:r>
    </w:p>
    <w:p w14:paraId="53DBCA01" w14:textId="77777777" w:rsidR="008C0323" w:rsidRDefault="008C0323" w:rsidP="008C0323">
      <w:pPr>
        <w:spacing w:before="100" w:beforeAutospacing="1" w:after="100" w:afterAutospacing="1" w:line="240" w:lineRule="auto"/>
        <w:ind w:left="1530"/>
        <w:rPr>
          <w:rFonts w:cstheme="minorHAnsi"/>
          <w:color w:val="333333"/>
          <w:sz w:val="24"/>
          <w:szCs w:val="24"/>
        </w:rPr>
      </w:pPr>
    </w:p>
    <w:p w14:paraId="0C5CEA72" w14:textId="6D03012D" w:rsidR="00F42343" w:rsidRPr="009F480E" w:rsidRDefault="00F42343" w:rsidP="009F480E">
      <w:pPr>
        <w:pStyle w:val="ListParagraph"/>
        <w:numPr>
          <w:ilvl w:val="0"/>
          <w:numId w:val="1"/>
        </w:numPr>
        <w:spacing w:before="100" w:beforeAutospacing="1" w:after="100" w:afterAutospacing="1"/>
        <w:rPr>
          <w:rFonts w:cstheme="minorHAnsi"/>
          <w:color w:val="333333"/>
        </w:rPr>
      </w:pPr>
      <w:r w:rsidRPr="009F480E">
        <w:rPr>
          <w:rFonts w:cstheme="minorHAnsi"/>
          <w:color w:val="333333"/>
        </w:rPr>
        <w:t>Appointment of board officers via majority vote of Board (President, Treasurer, and Secretary)</w:t>
      </w:r>
    </w:p>
    <w:p w14:paraId="6AD44A57" w14:textId="4DB2295A" w:rsidR="00AC1DD7" w:rsidRDefault="00AC1DD7" w:rsidP="00AC1DD7">
      <w:pPr>
        <w:pStyle w:val="ListParagraph"/>
        <w:spacing w:before="100" w:beforeAutospacing="1" w:after="100" w:afterAutospacing="1"/>
        <w:ind w:left="1080"/>
        <w:rPr>
          <w:rFonts w:cstheme="minorHAnsi"/>
          <w:color w:val="333333"/>
        </w:rPr>
      </w:pPr>
      <w:r>
        <w:rPr>
          <w:rFonts w:cstheme="minorHAnsi"/>
          <w:color w:val="333333"/>
        </w:rPr>
        <w:t xml:space="preserve">Shannon Farrier to continue as President, LoreLei Reid to continue as Treasurer and Ron Walker to </w:t>
      </w:r>
      <w:r w:rsidR="006A7893">
        <w:rPr>
          <w:rFonts w:cstheme="minorHAnsi"/>
          <w:color w:val="333333"/>
        </w:rPr>
        <w:t>be the Secretary replacing Rhonda Walker.  Ken Potter and Jared Goodman remain on the board.</w:t>
      </w:r>
      <w:r w:rsidR="00B77E83">
        <w:rPr>
          <w:rFonts w:cstheme="minorHAnsi"/>
          <w:color w:val="333333"/>
        </w:rPr>
        <w:t xml:space="preserve">  Terms for Ron Walker and Shannon Farrier expire in 2025</w:t>
      </w:r>
      <w:r w:rsidR="00B75912">
        <w:rPr>
          <w:rFonts w:cstheme="minorHAnsi"/>
          <w:color w:val="333333"/>
        </w:rPr>
        <w:t>.</w:t>
      </w:r>
    </w:p>
    <w:p w14:paraId="57536539" w14:textId="77777777" w:rsidR="009F480E" w:rsidRDefault="009F480E" w:rsidP="00AC1DD7">
      <w:pPr>
        <w:pStyle w:val="ListParagraph"/>
        <w:spacing w:before="100" w:beforeAutospacing="1" w:after="100" w:afterAutospacing="1"/>
        <w:ind w:left="1080"/>
        <w:rPr>
          <w:rFonts w:cstheme="minorHAnsi"/>
          <w:color w:val="333333"/>
        </w:rPr>
      </w:pPr>
    </w:p>
    <w:p w14:paraId="19B2DA8C" w14:textId="609078BD" w:rsidR="00C645C5" w:rsidRPr="005D06FF" w:rsidRDefault="00B93182" w:rsidP="005D06FF">
      <w:pPr>
        <w:pStyle w:val="ListParagraph"/>
        <w:numPr>
          <w:ilvl w:val="0"/>
          <w:numId w:val="1"/>
        </w:numPr>
        <w:spacing w:before="100" w:beforeAutospacing="1" w:after="100" w:afterAutospacing="1"/>
        <w:rPr>
          <w:rFonts w:cstheme="minorHAnsi"/>
          <w:color w:val="333333"/>
        </w:rPr>
      </w:pPr>
      <w:r>
        <w:rPr>
          <w:rFonts w:cstheme="minorHAnsi"/>
          <w:color w:val="333333"/>
        </w:rPr>
        <w:t xml:space="preserve">Meeting was adjourned at </w:t>
      </w:r>
      <w:r w:rsidR="00F56A9B">
        <w:rPr>
          <w:rFonts w:cstheme="minorHAnsi"/>
          <w:color w:val="333333"/>
        </w:rPr>
        <w:t>11</w:t>
      </w:r>
      <w:r w:rsidR="00637C30">
        <w:rPr>
          <w:rFonts w:cstheme="minorHAnsi"/>
          <w:color w:val="333333"/>
        </w:rPr>
        <w:t>:00 AM</w:t>
      </w:r>
    </w:p>
    <w:p w14:paraId="7D76E92C" w14:textId="77777777" w:rsidR="00C645C5" w:rsidRDefault="00C645C5" w:rsidP="00C645C5">
      <w:pPr>
        <w:pStyle w:val="Standard"/>
        <w:ind w:left="1530"/>
        <w:rPr>
          <w:rFonts w:ascii="Arial Narrow" w:hAnsi="Arial Narrow"/>
          <w14:shadow w14:blurRad="0" w14:dist="17843" w14:dir="2700000" w14:sx="100000" w14:sy="100000" w14:kx="0" w14:ky="0" w14:algn="b">
            <w14:srgbClr w14:val="000000"/>
          </w14:shadow>
        </w:rPr>
      </w:pPr>
    </w:p>
    <w:p w14:paraId="55DC45A7" w14:textId="77777777" w:rsidR="00C645C5" w:rsidRDefault="00C645C5" w:rsidP="00C645C5">
      <w:pPr>
        <w:pStyle w:val="Standard"/>
        <w:rPr>
          <w:rFonts w:ascii="Arial Narrow" w:hAnsi="Arial Narrow"/>
          <w14:shadow w14:blurRad="0" w14:dist="17843" w14:dir="2700000" w14:sx="100000" w14:sy="100000" w14:kx="0" w14:ky="0" w14:algn="b">
            <w14:srgbClr w14:val="000000"/>
          </w14:shadow>
        </w:rPr>
      </w:pPr>
    </w:p>
    <w:p w14:paraId="7E68FD7E" w14:textId="77777777" w:rsidR="00C645C5" w:rsidRDefault="00C645C5" w:rsidP="00C645C5">
      <w:pPr>
        <w:pStyle w:val="Standard"/>
        <w:ind w:left="1530"/>
        <w:rPr>
          <w:rFonts w:ascii="Arial Narrow" w:hAnsi="Arial Narrow"/>
          <w14:shadow w14:blurRad="0" w14:dist="17843" w14:dir="2700000" w14:sx="100000" w14:sy="100000" w14:kx="0" w14:ky="0" w14:algn="b">
            <w14:srgbClr w14:val="000000"/>
          </w14:shadow>
        </w:rPr>
      </w:pPr>
    </w:p>
    <w:p w14:paraId="1CD1C535" w14:textId="77777777" w:rsidR="00C645C5" w:rsidRDefault="00C645C5" w:rsidP="00C645C5">
      <w:pPr>
        <w:pStyle w:val="Standard"/>
        <w:ind w:left="720"/>
        <w:rPr>
          <w:rFonts w:ascii="Arial Narrow" w:hAnsi="Arial Narrow"/>
          <w14:shadow w14:blurRad="0" w14:dist="17843" w14:dir="2700000" w14:sx="100000" w14:sy="100000" w14:kx="0" w14:ky="0" w14:algn="b">
            <w14:srgbClr w14:val="000000"/>
          </w14:shadow>
        </w:rPr>
      </w:pPr>
    </w:p>
    <w:p w14:paraId="1BBBE323" w14:textId="77777777" w:rsidR="0007631D" w:rsidRPr="0007631D" w:rsidRDefault="0007631D" w:rsidP="0007631D">
      <w:pPr>
        <w:pStyle w:val="Standard"/>
        <w:rPr>
          <w:rFonts w:ascii="Arial Narrow" w:hAnsi="Arial Narrow"/>
          <w14:shadow w14:blurRad="0" w14:dist="17843" w14:dir="2700000" w14:sx="100000" w14:sy="100000" w14:kx="0" w14:ky="0" w14:algn="b">
            <w14:srgbClr w14:val="000000"/>
          </w14:shadow>
        </w:rPr>
      </w:pPr>
    </w:p>
    <w:p w14:paraId="76B236AC" w14:textId="77777777" w:rsidR="00F90A2D" w:rsidRPr="0007631D" w:rsidRDefault="00F90A2D">
      <w:pPr>
        <w:rPr>
          <w:rFonts w:ascii="Arial Narrow" w:hAnsi="Arial Narrow"/>
          <w:sz w:val="24"/>
          <w:szCs w:val="24"/>
        </w:rPr>
      </w:pPr>
    </w:p>
    <w:sectPr w:rsidR="00F90A2D" w:rsidRPr="0007631D" w:rsidSect="00C645C5">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546A1"/>
    <w:multiLevelType w:val="hybridMultilevel"/>
    <w:tmpl w:val="7B9A6400"/>
    <w:lvl w:ilvl="0" w:tplc="57C2192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784441E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EF5B47"/>
    <w:multiLevelType w:val="multilevel"/>
    <w:tmpl w:val="0A2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0360D5"/>
    <w:multiLevelType w:val="hybridMultilevel"/>
    <w:tmpl w:val="6376043C"/>
    <w:lvl w:ilvl="0" w:tplc="0409000F">
      <w:start w:val="1"/>
      <w:numFmt w:val="decimal"/>
      <w:lvlText w:val="%1."/>
      <w:lvlJc w:val="left"/>
      <w:pPr>
        <w:ind w:left="720" w:hanging="360"/>
      </w:pPr>
    </w:lvl>
    <w:lvl w:ilvl="1" w:tplc="E312DC70">
      <w:start w:val="1"/>
      <w:numFmt w:val="lowerLetter"/>
      <w:lvlText w:val="%2."/>
      <w:lvlJc w:val="left"/>
      <w:pPr>
        <w:ind w:left="1530" w:hanging="360"/>
      </w:pPr>
      <w:rPr>
        <w:rFonts w:asciiTheme="minorHAnsi" w:eastAsiaTheme="minorHAnsi" w:hAnsiTheme="minorHAnsi" w:cstheme="minorHAns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4411">
    <w:abstractNumId w:val="2"/>
  </w:num>
  <w:num w:numId="2" w16cid:durableId="21441711">
    <w:abstractNumId w:val="0"/>
  </w:num>
  <w:num w:numId="3" w16cid:durableId="487402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1D"/>
    <w:rsid w:val="0001310B"/>
    <w:rsid w:val="000301B4"/>
    <w:rsid w:val="00052B6D"/>
    <w:rsid w:val="00057792"/>
    <w:rsid w:val="00074605"/>
    <w:rsid w:val="0007631D"/>
    <w:rsid w:val="0008249C"/>
    <w:rsid w:val="000861D4"/>
    <w:rsid w:val="000904D9"/>
    <w:rsid w:val="000A7033"/>
    <w:rsid w:val="000A7226"/>
    <w:rsid w:val="000C3934"/>
    <w:rsid w:val="000C6353"/>
    <w:rsid w:val="000D2306"/>
    <w:rsid w:val="000F4C60"/>
    <w:rsid w:val="0010199F"/>
    <w:rsid w:val="00151BFA"/>
    <w:rsid w:val="00160BA5"/>
    <w:rsid w:val="00167F42"/>
    <w:rsid w:val="00175C30"/>
    <w:rsid w:val="001816B5"/>
    <w:rsid w:val="00186F32"/>
    <w:rsid w:val="0019398B"/>
    <w:rsid w:val="001C389F"/>
    <w:rsid w:val="001E6870"/>
    <w:rsid w:val="00204B10"/>
    <w:rsid w:val="002142DD"/>
    <w:rsid w:val="00226BEC"/>
    <w:rsid w:val="00234DEA"/>
    <w:rsid w:val="002466EE"/>
    <w:rsid w:val="002609A6"/>
    <w:rsid w:val="002925B7"/>
    <w:rsid w:val="002A1C51"/>
    <w:rsid w:val="002E11EA"/>
    <w:rsid w:val="002E3AA8"/>
    <w:rsid w:val="00317203"/>
    <w:rsid w:val="00321C5D"/>
    <w:rsid w:val="00357C94"/>
    <w:rsid w:val="00371FBB"/>
    <w:rsid w:val="00376077"/>
    <w:rsid w:val="003975B2"/>
    <w:rsid w:val="00397DE9"/>
    <w:rsid w:val="003A05DF"/>
    <w:rsid w:val="003B052B"/>
    <w:rsid w:val="003B15AF"/>
    <w:rsid w:val="003B7A10"/>
    <w:rsid w:val="0041493E"/>
    <w:rsid w:val="00417AD2"/>
    <w:rsid w:val="0043141C"/>
    <w:rsid w:val="00450388"/>
    <w:rsid w:val="0045095A"/>
    <w:rsid w:val="00485AC2"/>
    <w:rsid w:val="004C3E09"/>
    <w:rsid w:val="004C43B1"/>
    <w:rsid w:val="00501469"/>
    <w:rsid w:val="00501DE0"/>
    <w:rsid w:val="005169B6"/>
    <w:rsid w:val="00525575"/>
    <w:rsid w:val="005403B1"/>
    <w:rsid w:val="00573ADC"/>
    <w:rsid w:val="005746A2"/>
    <w:rsid w:val="00583915"/>
    <w:rsid w:val="005D06FF"/>
    <w:rsid w:val="005D5B0A"/>
    <w:rsid w:val="005E78F1"/>
    <w:rsid w:val="005F0BB0"/>
    <w:rsid w:val="006372EB"/>
    <w:rsid w:val="00637C30"/>
    <w:rsid w:val="006568E2"/>
    <w:rsid w:val="00671FEA"/>
    <w:rsid w:val="0068054E"/>
    <w:rsid w:val="00687A2C"/>
    <w:rsid w:val="006A7893"/>
    <w:rsid w:val="006B77C4"/>
    <w:rsid w:val="006C2E7E"/>
    <w:rsid w:val="006D0052"/>
    <w:rsid w:val="006D49CA"/>
    <w:rsid w:val="006E79C9"/>
    <w:rsid w:val="007225F5"/>
    <w:rsid w:val="007448B1"/>
    <w:rsid w:val="007454F1"/>
    <w:rsid w:val="00747234"/>
    <w:rsid w:val="00780905"/>
    <w:rsid w:val="00795114"/>
    <w:rsid w:val="00826AD6"/>
    <w:rsid w:val="008779E1"/>
    <w:rsid w:val="008801F8"/>
    <w:rsid w:val="008C0323"/>
    <w:rsid w:val="008C7F9B"/>
    <w:rsid w:val="008D0CDA"/>
    <w:rsid w:val="00910683"/>
    <w:rsid w:val="00914191"/>
    <w:rsid w:val="00925EF0"/>
    <w:rsid w:val="0092650C"/>
    <w:rsid w:val="009308E2"/>
    <w:rsid w:val="00935059"/>
    <w:rsid w:val="00940957"/>
    <w:rsid w:val="00960CCF"/>
    <w:rsid w:val="00973673"/>
    <w:rsid w:val="0098648C"/>
    <w:rsid w:val="00994DFB"/>
    <w:rsid w:val="009A3345"/>
    <w:rsid w:val="009F480E"/>
    <w:rsid w:val="009F58DA"/>
    <w:rsid w:val="009F6789"/>
    <w:rsid w:val="00A04F7B"/>
    <w:rsid w:val="00A1137B"/>
    <w:rsid w:val="00A31C47"/>
    <w:rsid w:val="00A37465"/>
    <w:rsid w:val="00A46B52"/>
    <w:rsid w:val="00A819A6"/>
    <w:rsid w:val="00A96937"/>
    <w:rsid w:val="00A96D94"/>
    <w:rsid w:val="00AC1DD7"/>
    <w:rsid w:val="00AF7EE9"/>
    <w:rsid w:val="00B136BC"/>
    <w:rsid w:val="00B15B92"/>
    <w:rsid w:val="00B21CD5"/>
    <w:rsid w:val="00B434A4"/>
    <w:rsid w:val="00B52E6E"/>
    <w:rsid w:val="00B700E5"/>
    <w:rsid w:val="00B75912"/>
    <w:rsid w:val="00B75D28"/>
    <w:rsid w:val="00B77E83"/>
    <w:rsid w:val="00B93182"/>
    <w:rsid w:val="00B95F61"/>
    <w:rsid w:val="00B97808"/>
    <w:rsid w:val="00BB5FF7"/>
    <w:rsid w:val="00BC79CA"/>
    <w:rsid w:val="00BD0910"/>
    <w:rsid w:val="00BE3F0F"/>
    <w:rsid w:val="00BE5610"/>
    <w:rsid w:val="00C04966"/>
    <w:rsid w:val="00C224D8"/>
    <w:rsid w:val="00C23840"/>
    <w:rsid w:val="00C23C28"/>
    <w:rsid w:val="00C50FCA"/>
    <w:rsid w:val="00C52977"/>
    <w:rsid w:val="00C645C5"/>
    <w:rsid w:val="00C8724A"/>
    <w:rsid w:val="00CA00EA"/>
    <w:rsid w:val="00CB69DB"/>
    <w:rsid w:val="00CC6046"/>
    <w:rsid w:val="00CC6E5C"/>
    <w:rsid w:val="00D010CF"/>
    <w:rsid w:val="00D12697"/>
    <w:rsid w:val="00D16900"/>
    <w:rsid w:val="00D2575A"/>
    <w:rsid w:val="00D36D19"/>
    <w:rsid w:val="00DD1EF3"/>
    <w:rsid w:val="00DE4550"/>
    <w:rsid w:val="00E13112"/>
    <w:rsid w:val="00E135BC"/>
    <w:rsid w:val="00E33FDD"/>
    <w:rsid w:val="00E40DD9"/>
    <w:rsid w:val="00E47516"/>
    <w:rsid w:val="00E73478"/>
    <w:rsid w:val="00EC7449"/>
    <w:rsid w:val="00ED11D9"/>
    <w:rsid w:val="00F037CC"/>
    <w:rsid w:val="00F07745"/>
    <w:rsid w:val="00F16722"/>
    <w:rsid w:val="00F30191"/>
    <w:rsid w:val="00F3492C"/>
    <w:rsid w:val="00F42343"/>
    <w:rsid w:val="00F56A9B"/>
    <w:rsid w:val="00F85485"/>
    <w:rsid w:val="00F90A2D"/>
    <w:rsid w:val="00FC2285"/>
    <w:rsid w:val="00FD0FFE"/>
    <w:rsid w:val="00FD169D"/>
    <w:rsid w:val="00FD6CED"/>
    <w:rsid w:val="00FE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600C9"/>
  <w15:chartTrackingRefBased/>
  <w15:docId w15:val="{1E29E466-58B6-4EA8-8959-8DED3247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7631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CommentReference">
    <w:name w:val="annotation reference"/>
    <w:basedOn w:val="DefaultParagraphFont"/>
    <w:uiPriority w:val="99"/>
    <w:semiHidden/>
    <w:unhideWhenUsed/>
    <w:rsid w:val="008D0CDA"/>
    <w:rPr>
      <w:sz w:val="16"/>
      <w:szCs w:val="16"/>
    </w:rPr>
  </w:style>
  <w:style w:type="paragraph" w:styleId="CommentText">
    <w:name w:val="annotation text"/>
    <w:basedOn w:val="Normal"/>
    <w:link w:val="CommentTextChar"/>
    <w:uiPriority w:val="99"/>
    <w:semiHidden/>
    <w:unhideWhenUsed/>
    <w:rsid w:val="008D0CDA"/>
    <w:pPr>
      <w:spacing w:line="240" w:lineRule="auto"/>
    </w:pPr>
    <w:rPr>
      <w:sz w:val="20"/>
      <w:szCs w:val="20"/>
    </w:rPr>
  </w:style>
  <w:style w:type="character" w:customStyle="1" w:styleId="CommentTextChar">
    <w:name w:val="Comment Text Char"/>
    <w:basedOn w:val="DefaultParagraphFont"/>
    <w:link w:val="CommentText"/>
    <w:uiPriority w:val="99"/>
    <w:semiHidden/>
    <w:rsid w:val="008D0CDA"/>
    <w:rPr>
      <w:sz w:val="20"/>
      <w:szCs w:val="20"/>
    </w:rPr>
  </w:style>
  <w:style w:type="paragraph" w:styleId="CommentSubject">
    <w:name w:val="annotation subject"/>
    <w:basedOn w:val="CommentText"/>
    <w:next w:val="CommentText"/>
    <w:link w:val="CommentSubjectChar"/>
    <w:uiPriority w:val="99"/>
    <w:semiHidden/>
    <w:unhideWhenUsed/>
    <w:rsid w:val="008D0CDA"/>
    <w:rPr>
      <w:b/>
      <w:bCs/>
    </w:rPr>
  </w:style>
  <w:style w:type="character" w:customStyle="1" w:styleId="CommentSubjectChar">
    <w:name w:val="Comment Subject Char"/>
    <w:basedOn w:val="CommentTextChar"/>
    <w:link w:val="CommentSubject"/>
    <w:uiPriority w:val="99"/>
    <w:semiHidden/>
    <w:rsid w:val="008D0CDA"/>
    <w:rPr>
      <w:b/>
      <w:bCs/>
      <w:sz w:val="20"/>
      <w:szCs w:val="20"/>
    </w:rPr>
  </w:style>
  <w:style w:type="paragraph" w:styleId="BalloonText">
    <w:name w:val="Balloon Text"/>
    <w:basedOn w:val="Normal"/>
    <w:link w:val="BalloonTextChar"/>
    <w:uiPriority w:val="99"/>
    <w:semiHidden/>
    <w:unhideWhenUsed/>
    <w:rsid w:val="008D0C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DA"/>
    <w:rPr>
      <w:rFonts w:ascii="Segoe UI" w:hAnsi="Segoe UI" w:cs="Segoe UI"/>
      <w:sz w:val="18"/>
      <w:szCs w:val="18"/>
    </w:rPr>
  </w:style>
  <w:style w:type="paragraph" w:styleId="ListParagraph">
    <w:name w:val="List Paragraph"/>
    <w:basedOn w:val="Normal"/>
    <w:uiPriority w:val="34"/>
    <w:qFormat/>
    <w:rsid w:val="00450388"/>
    <w:pPr>
      <w:spacing w:after="0" w:line="240"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Farrier</dc:creator>
  <cp:keywords/>
  <dc:description/>
  <cp:lastModifiedBy>LoreLei Reid</cp:lastModifiedBy>
  <cp:revision>145</cp:revision>
  <cp:lastPrinted>2023-08-14T19:52:00Z</cp:lastPrinted>
  <dcterms:created xsi:type="dcterms:W3CDTF">2024-06-12T18:04:00Z</dcterms:created>
  <dcterms:modified xsi:type="dcterms:W3CDTF">2024-07-04T16:46:00Z</dcterms:modified>
</cp:coreProperties>
</file>